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5A145" w14:textId="556F50EC" w:rsidR="006B2004" w:rsidRDefault="001E4DC2" w:rsidP="001E4DC2">
      <w:pPr>
        <w:ind w:left="708"/>
        <w:jc w:val="both"/>
        <w:rPr>
          <w:rFonts w:ascii="Calibri" w:hAnsi="Calibri"/>
          <w:b/>
          <w:sz w:val="36"/>
          <w:szCs w:val="36"/>
        </w:rPr>
      </w:pPr>
      <w:r>
        <w:rPr>
          <w:rFonts w:ascii="Calibri" w:hAnsi="Calibri"/>
          <w:b/>
          <w:sz w:val="36"/>
          <w:szCs w:val="36"/>
        </w:rPr>
        <w:t>Wederom een 1</w:t>
      </w:r>
      <w:r w:rsidRPr="001E4DC2">
        <w:rPr>
          <w:rFonts w:ascii="Calibri" w:hAnsi="Calibri"/>
          <w:b/>
          <w:sz w:val="36"/>
          <w:szCs w:val="36"/>
          <w:vertAlign w:val="superscript"/>
        </w:rPr>
        <w:t>ste</w:t>
      </w:r>
      <w:r>
        <w:rPr>
          <w:rFonts w:ascii="Calibri" w:hAnsi="Calibri"/>
          <w:b/>
          <w:sz w:val="36"/>
          <w:szCs w:val="36"/>
        </w:rPr>
        <w:t xml:space="preserve"> provinciaal voor de Houmessen op </w:t>
      </w:r>
      <w:proofErr w:type="spellStart"/>
      <w:r w:rsidR="00C939E7">
        <w:rPr>
          <w:rFonts w:ascii="Calibri" w:hAnsi="Calibri"/>
          <w:b/>
          <w:sz w:val="36"/>
          <w:szCs w:val="36"/>
        </w:rPr>
        <w:t>Fontenay</w:t>
      </w:r>
      <w:proofErr w:type="spellEnd"/>
      <w:r w:rsidR="00C939E7">
        <w:rPr>
          <w:rFonts w:ascii="Calibri" w:hAnsi="Calibri"/>
          <w:b/>
          <w:sz w:val="36"/>
          <w:szCs w:val="36"/>
        </w:rPr>
        <w:t xml:space="preserve"> </w:t>
      </w:r>
      <w:r>
        <w:rPr>
          <w:rFonts w:ascii="Calibri" w:hAnsi="Calibri"/>
          <w:b/>
          <w:sz w:val="36"/>
          <w:szCs w:val="36"/>
        </w:rPr>
        <w:t xml:space="preserve"> 4 juni met “Farmergirl”</w:t>
      </w:r>
      <w:r w:rsidR="007179FE">
        <w:rPr>
          <w:rFonts w:ascii="Calibri" w:hAnsi="Calibri"/>
          <w:b/>
          <w:sz w:val="36"/>
          <w:szCs w:val="36"/>
        </w:rPr>
        <w:t>.</w:t>
      </w:r>
    </w:p>
    <w:p w14:paraId="72B23C34" w14:textId="77777777" w:rsidR="000D5C93" w:rsidRDefault="000D5C93" w:rsidP="001E4DC2">
      <w:pPr>
        <w:ind w:left="708"/>
        <w:jc w:val="both"/>
        <w:rPr>
          <w:rFonts w:ascii="Calibri" w:hAnsi="Calibri"/>
          <w:bCs/>
          <w:sz w:val="28"/>
          <w:szCs w:val="28"/>
        </w:rPr>
      </w:pPr>
    </w:p>
    <w:p w14:paraId="38D1F4D3" w14:textId="78A50367" w:rsidR="007179FE" w:rsidRDefault="007179FE" w:rsidP="001E4DC2">
      <w:pPr>
        <w:ind w:left="708"/>
        <w:jc w:val="both"/>
        <w:rPr>
          <w:rFonts w:ascii="Calibri" w:hAnsi="Calibri"/>
          <w:bCs/>
          <w:sz w:val="28"/>
          <w:szCs w:val="28"/>
        </w:rPr>
      </w:pPr>
      <w:r>
        <w:rPr>
          <w:rFonts w:ascii="Calibri" w:hAnsi="Calibri"/>
          <w:bCs/>
          <w:sz w:val="28"/>
          <w:szCs w:val="28"/>
        </w:rPr>
        <w:t xml:space="preserve">Het feest blijft maar voorduren bij de familie Houmes, na de provinciale winst op </w:t>
      </w:r>
      <w:proofErr w:type="spellStart"/>
      <w:r>
        <w:rPr>
          <w:rFonts w:ascii="Calibri" w:hAnsi="Calibri"/>
          <w:bCs/>
          <w:sz w:val="28"/>
          <w:szCs w:val="28"/>
        </w:rPr>
        <w:t>Issoudun</w:t>
      </w:r>
      <w:proofErr w:type="spellEnd"/>
      <w:r>
        <w:rPr>
          <w:rFonts w:ascii="Calibri" w:hAnsi="Calibri"/>
          <w:bCs/>
          <w:sz w:val="28"/>
          <w:szCs w:val="28"/>
        </w:rPr>
        <w:t xml:space="preserve"> vorige week n</w:t>
      </w:r>
      <w:r w:rsidR="00822699">
        <w:rPr>
          <w:rFonts w:ascii="Calibri" w:hAnsi="Calibri"/>
          <w:bCs/>
          <w:sz w:val="28"/>
          <w:szCs w:val="28"/>
        </w:rPr>
        <w:t>u</w:t>
      </w:r>
      <w:r>
        <w:rPr>
          <w:rFonts w:ascii="Calibri" w:hAnsi="Calibri"/>
          <w:bCs/>
          <w:sz w:val="28"/>
          <w:szCs w:val="28"/>
        </w:rPr>
        <w:t xml:space="preserve"> weer een provinciale overwinning op </w:t>
      </w:r>
      <w:proofErr w:type="spellStart"/>
      <w:r>
        <w:rPr>
          <w:rFonts w:ascii="Calibri" w:hAnsi="Calibri"/>
          <w:bCs/>
          <w:sz w:val="28"/>
          <w:szCs w:val="28"/>
        </w:rPr>
        <w:t>Fontenay</w:t>
      </w:r>
      <w:proofErr w:type="spellEnd"/>
      <w:r>
        <w:rPr>
          <w:rFonts w:ascii="Calibri" w:hAnsi="Calibri"/>
          <w:bCs/>
          <w:sz w:val="28"/>
          <w:szCs w:val="28"/>
        </w:rPr>
        <w:t xml:space="preserve"> tegen 4.410 duiven.</w:t>
      </w:r>
    </w:p>
    <w:p w14:paraId="227AD46C" w14:textId="32928254" w:rsidR="007179FE" w:rsidRDefault="007179FE" w:rsidP="001E4DC2">
      <w:pPr>
        <w:ind w:left="708"/>
        <w:jc w:val="both"/>
        <w:rPr>
          <w:rFonts w:ascii="Calibri" w:hAnsi="Calibri"/>
          <w:bCs/>
          <w:sz w:val="28"/>
          <w:szCs w:val="28"/>
        </w:rPr>
      </w:pPr>
      <w:r>
        <w:rPr>
          <w:rFonts w:ascii="Calibri" w:hAnsi="Calibri"/>
          <w:bCs/>
          <w:sz w:val="28"/>
          <w:szCs w:val="28"/>
        </w:rPr>
        <w:t>En met de 1</w:t>
      </w:r>
      <w:r w:rsidRPr="007179FE">
        <w:rPr>
          <w:rFonts w:ascii="Calibri" w:hAnsi="Calibri"/>
          <w:bCs/>
          <w:sz w:val="28"/>
          <w:szCs w:val="28"/>
          <w:vertAlign w:val="superscript"/>
        </w:rPr>
        <w:t>ste</w:t>
      </w:r>
      <w:r>
        <w:rPr>
          <w:rFonts w:ascii="Calibri" w:hAnsi="Calibri"/>
          <w:bCs/>
          <w:sz w:val="28"/>
          <w:szCs w:val="28"/>
        </w:rPr>
        <w:t xml:space="preserve"> prijs was de koek zeker nog niet op, kort daarna </w:t>
      </w:r>
      <w:r w:rsidR="000D5C93">
        <w:rPr>
          <w:rFonts w:ascii="Calibri" w:hAnsi="Calibri"/>
          <w:bCs/>
          <w:sz w:val="28"/>
          <w:szCs w:val="28"/>
        </w:rPr>
        <w:t>nog meer</w:t>
      </w:r>
      <w:r>
        <w:rPr>
          <w:rFonts w:ascii="Calibri" w:hAnsi="Calibri"/>
          <w:bCs/>
          <w:sz w:val="28"/>
          <w:szCs w:val="28"/>
        </w:rPr>
        <w:t xml:space="preserve"> duiven, met een 4</w:t>
      </w:r>
      <w:r w:rsidRPr="007179FE">
        <w:rPr>
          <w:rFonts w:ascii="Calibri" w:hAnsi="Calibri"/>
          <w:bCs/>
          <w:sz w:val="28"/>
          <w:szCs w:val="28"/>
          <w:vertAlign w:val="superscript"/>
        </w:rPr>
        <w:t>de</w:t>
      </w:r>
      <w:r>
        <w:rPr>
          <w:rFonts w:ascii="Calibri" w:hAnsi="Calibri"/>
          <w:bCs/>
          <w:sz w:val="28"/>
          <w:szCs w:val="28"/>
        </w:rPr>
        <w:t>, 11</w:t>
      </w:r>
      <w:r w:rsidRPr="007179FE">
        <w:rPr>
          <w:rFonts w:ascii="Calibri" w:hAnsi="Calibri"/>
          <w:bCs/>
          <w:sz w:val="28"/>
          <w:szCs w:val="28"/>
          <w:vertAlign w:val="superscript"/>
        </w:rPr>
        <w:t>de</w:t>
      </w:r>
      <w:r>
        <w:rPr>
          <w:rFonts w:ascii="Calibri" w:hAnsi="Calibri"/>
          <w:bCs/>
          <w:sz w:val="28"/>
          <w:szCs w:val="28"/>
        </w:rPr>
        <w:t>, 15</w:t>
      </w:r>
      <w:r w:rsidRPr="007179FE">
        <w:rPr>
          <w:rFonts w:ascii="Calibri" w:hAnsi="Calibri"/>
          <w:bCs/>
          <w:sz w:val="28"/>
          <w:szCs w:val="28"/>
          <w:vertAlign w:val="superscript"/>
        </w:rPr>
        <w:t>de</w:t>
      </w:r>
      <w:r>
        <w:rPr>
          <w:rFonts w:ascii="Calibri" w:hAnsi="Calibri"/>
          <w:bCs/>
          <w:sz w:val="28"/>
          <w:szCs w:val="28"/>
        </w:rPr>
        <w:t xml:space="preserve"> en 16</w:t>
      </w:r>
      <w:r w:rsidRPr="007179FE">
        <w:rPr>
          <w:rFonts w:ascii="Calibri" w:hAnsi="Calibri"/>
          <w:bCs/>
          <w:sz w:val="28"/>
          <w:szCs w:val="28"/>
          <w:vertAlign w:val="superscript"/>
        </w:rPr>
        <w:t>de</w:t>
      </w:r>
      <w:r>
        <w:rPr>
          <w:rFonts w:ascii="Calibri" w:hAnsi="Calibri"/>
          <w:bCs/>
          <w:sz w:val="28"/>
          <w:szCs w:val="28"/>
        </w:rPr>
        <w:t xml:space="preserve"> Provinciaal. </w:t>
      </w:r>
      <w:r w:rsidR="001A411C">
        <w:rPr>
          <w:rFonts w:ascii="Calibri" w:hAnsi="Calibri"/>
          <w:bCs/>
          <w:sz w:val="28"/>
          <w:szCs w:val="28"/>
        </w:rPr>
        <w:t>Met de 1</w:t>
      </w:r>
      <w:r w:rsidR="001A411C" w:rsidRPr="001A411C">
        <w:rPr>
          <w:rFonts w:ascii="Calibri" w:hAnsi="Calibri"/>
          <w:bCs/>
          <w:sz w:val="28"/>
          <w:szCs w:val="28"/>
          <w:vertAlign w:val="superscript"/>
        </w:rPr>
        <w:t>ste</w:t>
      </w:r>
      <w:r w:rsidR="001A411C">
        <w:rPr>
          <w:rFonts w:ascii="Calibri" w:hAnsi="Calibri"/>
          <w:bCs/>
          <w:sz w:val="28"/>
          <w:szCs w:val="28"/>
        </w:rPr>
        <w:t xml:space="preserve"> en de 3</w:t>
      </w:r>
      <w:r w:rsidR="001A411C" w:rsidRPr="001A411C">
        <w:rPr>
          <w:rFonts w:ascii="Calibri" w:hAnsi="Calibri"/>
          <w:bCs/>
          <w:sz w:val="28"/>
          <w:szCs w:val="28"/>
          <w:vertAlign w:val="superscript"/>
        </w:rPr>
        <w:t>de</w:t>
      </w:r>
      <w:r w:rsidR="001A411C">
        <w:rPr>
          <w:rFonts w:ascii="Calibri" w:hAnsi="Calibri"/>
          <w:bCs/>
          <w:sz w:val="28"/>
          <w:szCs w:val="28"/>
        </w:rPr>
        <w:t xml:space="preserve"> </w:t>
      </w:r>
      <w:r w:rsidR="000D5C93">
        <w:rPr>
          <w:rFonts w:ascii="Calibri" w:hAnsi="Calibri"/>
          <w:bCs/>
          <w:sz w:val="28"/>
          <w:szCs w:val="28"/>
        </w:rPr>
        <w:t xml:space="preserve">aankomende </w:t>
      </w:r>
      <w:r w:rsidR="001A411C">
        <w:rPr>
          <w:rFonts w:ascii="Calibri" w:hAnsi="Calibri"/>
          <w:bCs/>
          <w:sz w:val="28"/>
          <w:szCs w:val="28"/>
        </w:rPr>
        <w:t xml:space="preserve">duif als aangewezen duiven, waren ook die punten snel verdiend. </w:t>
      </w:r>
      <w:r>
        <w:rPr>
          <w:rFonts w:ascii="Calibri" w:hAnsi="Calibri"/>
          <w:bCs/>
          <w:sz w:val="28"/>
          <w:szCs w:val="28"/>
        </w:rPr>
        <w:t xml:space="preserve">In totaal ook een geweldige uitslag met provinciaal 33 van de 41 in de prijzen. Opvallend ook het sterke spel in onze vereniging met naast de </w:t>
      </w:r>
      <w:r w:rsidR="000D5C93">
        <w:rPr>
          <w:rFonts w:ascii="Calibri" w:hAnsi="Calibri"/>
          <w:bCs/>
          <w:sz w:val="28"/>
          <w:szCs w:val="28"/>
        </w:rPr>
        <w:t xml:space="preserve">2 </w:t>
      </w:r>
      <w:r>
        <w:rPr>
          <w:rFonts w:ascii="Calibri" w:hAnsi="Calibri"/>
          <w:bCs/>
          <w:sz w:val="28"/>
          <w:szCs w:val="28"/>
        </w:rPr>
        <w:t>duiven van Houmes ook P&amp;P Borremans en Gijs Baan in de top 10 van de provinciale uitslag.</w:t>
      </w:r>
    </w:p>
    <w:p w14:paraId="6DE22A21" w14:textId="1877159F" w:rsidR="007179FE" w:rsidRDefault="007179FE" w:rsidP="001E4DC2">
      <w:pPr>
        <w:ind w:left="708"/>
        <w:jc w:val="both"/>
        <w:rPr>
          <w:rFonts w:ascii="Calibri" w:hAnsi="Calibri"/>
          <w:bCs/>
          <w:sz w:val="28"/>
          <w:szCs w:val="28"/>
        </w:rPr>
      </w:pPr>
    </w:p>
    <w:p w14:paraId="2B854250" w14:textId="4D144F77" w:rsidR="007179FE" w:rsidRDefault="007179FE" w:rsidP="001E4DC2">
      <w:pPr>
        <w:ind w:left="708"/>
        <w:jc w:val="both"/>
        <w:rPr>
          <w:rFonts w:ascii="Calibri" w:hAnsi="Calibri"/>
          <w:bCs/>
          <w:sz w:val="28"/>
          <w:szCs w:val="28"/>
        </w:rPr>
      </w:pPr>
      <w:r>
        <w:rPr>
          <w:noProof/>
        </w:rPr>
        <w:drawing>
          <wp:inline distT="0" distB="0" distL="0" distR="0" wp14:anchorId="32A7F4EB" wp14:editId="65825818">
            <wp:extent cx="5760720" cy="384238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497815FF" w14:textId="77777777" w:rsidR="007179FE" w:rsidRPr="007179FE" w:rsidRDefault="007179FE" w:rsidP="001E4DC2">
      <w:pPr>
        <w:ind w:left="708"/>
        <w:jc w:val="both"/>
        <w:rPr>
          <w:rFonts w:ascii="Calibri" w:hAnsi="Calibri"/>
          <w:bCs/>
          <w:sz w:val="28"/>
          <w:szCs w:val="28"/>
        </w:rPr>
      </w:pPr>
    </w:p>
    <w:p w14:paraId="25D6B866" w14:textId="0B8FB7B4" w:rsidR="006F02F8" w:rsidRDefault="007179FE" w:rsidP="001A411C">
      <w:pPr>
        <w:shd w:val="clear" w:color="auto" w:fill="FFFFFF"/>
        <w:rPr>
          <w:rFonts w:ascii="Calibri" w:hAnsi="Calibri"/>
          <w:bCs/>
          <w:sz w:val="28"/>
          <w:szCs w:val="28"/>
        </w:rPr>
      </w:pPr>
      <w:r>
        <w:rPr>
          <w:rFonts w:ascii="Calibri" w:hAnsi="Calibri"/>
          <w:bCs/>
          <w:sz w:val="28"/>
          <w:szCs w:val="28"/>
        </w:rPr>
        <w:lastRenderedPageBreak/>
        <w:t xml:space="preserve">Een geweldig hok met duiven in supervorm, dat mag je wel zeggen </w:t>
      </w:r>
      <w:r w:rsidR="00822699">
        <w:rPr>
          <w:rFonts w:ascii="Calibri" w:hAnsi="Calibri"/>
          <w:bCs/>
          <w:sz w:val="28"/>
          <w:szCs w:val="28"/>
        </w:rPr>
        <w:t>bij</w:t>
      </w:r>
      <w:r>
        <w:rPr>
          <w:rFonts w:ascii="Calibri" w:hAnsi="Calibri"/>
          <w:bCs/>
          <w:sz w:val="28"/>
          <w:szCs w:val="28"/>
        </w:rPr>
        <w:t xml:space="preserve"> de familie Houmes. </w:t>
      </w:r>
      <w:r w:rsidR="006F02F8">
        <w:rPr>
          <w:rFonts w:ascii="Calibri" w:hAnsi="Calibri"/>
          <w:bCs/>
          <w:sz w:val="28"/>
          <w:szCs w:val="28"/>
        </w:rPr>
        <w:t xml:space="preserve">De doffers die </w:t>
      </w:r>
      <w:proofErr w:type="spellStart"/>
      <w:r w:rsidR="006F02F8">
        <w:rPr>
          <w:rFonts w:ascii="Calibri" w:hAnsi="Calibri"/>
          <w:bCs/>
          <w:sz w:val="28"/>
          <w:szCs w:val="28"/>
        </w:rPr>
        <w:t>Issoudun</w:t>
      </w:r>
      <w:proofErr w:type="spellEnd"/>
      <w:r w:rsidR="006F02F8">
        <w:rPr>
          <w:rFonts w:ascii="Calibri" w:hAnsi="Calibri"/>
          <w:bCs/>
          <w:sz w:val="28"/>
          <w:szCs w:val="28"/>
        </w:rPr>
        <w:t xml:space="preserve"> gevolgen hadden bleven deze week thuis, maar dat was geen enkel probleem om een super uitslag neer te zetten.</w:t>
      </w:r>
    </w:p>
    <w:p w14:paraId="42D41E20" w14:textId="03106D68" w:rsidR="00EF685F" w:rsidRPr="00EF685F" w:rsidRDefault="001A411C" w:rsidP="00EF685F">
      <w:pPr>
        <w:shd w:val="clear" w:color="auto" w:fill="FFFFFF"/>
        <w:rPr>
          <w:rFonts w:eastAsia="Times New Roman"/>
          <w:color w:val="000000"/>
          <w:sz w:val="28"/>
          <w:szCs w:val="28"/>
        </w:rPr>
      </w:pPr>
      <w:r w:rsidRPr="001A411C">
        <w:rPr>
          <w:rFonts w:eastAsia="Times New Roman"/>
          <w:color w:val="000000"/>
          <w:sz w:val="28"/>
          <w:szCs w:val="28"/>
        </w:rPr>
        <w:t xml:space="preserve">Vooral de duivinnen </w:t>
      </w:r>
      <w:r w:rsidR="006F02F8">
        <w:rPr>
          <w:rFonts w:eastAsia="Times New Roman"/>
          <w:color w:val="000000"/>
          <w:sz w:val="28"/>
          <w:szCs w:val="28"/>
        </w:rPr>
        <w:t xml:space="preserve">maken momenteel het mooie weer, ze zijn duidelijk </w:t>
      </w:r>
      <w:r w:rsidRPr="001A411C">
        <w:rPr>
          <w:rFonts w:eastAsia="Times New Roman"/>
          <w:color w:val="000000"/>
          <w:sz w:val="28"/>
          <w:szCs w:val="28"/>
        </w:rPr>
        <w:t>makkelijk en vroeg in vorm dit jaar, ze trainen dat het een lieve lust is en met gemak zo'n anderhalf uur per keer.</w:t>
      </w:r>
      <w:r w:rsidR="00EF685F" w:rsidRPr="00EF685F">
        <w:rPr>
          <w:rFonts w:eastAsia="Times New Roman"/>
          <w:color w:val="000000"/>
          <w:sz w:val="24"/>
          <w:szCs w:val="24"/>
        </w:rPr>
        <w:t xml:space="preserve"> </w:t>
      </w:r>
      <w:r w:rsidR="00EF685F" w:rsidRPr="00EF685F">
        <w:rPr>
          <w:rFonts w:eastAsia="Times New Roman"/>
          <w:color w:val="000000"/>
          <w:sz w:val="28"/>
          <w:szCs w:val="28"/>
        </w:rPr>
        <w:t>Ze zijn afgelopen week/weken flink opgevoerd met het oog op de vluchten met tegenwind, hebben ook een enorme eetlust en zijn duidelijk in orde. Ze gaan elke week mee dus de accu moet ook maximaal opgeladen worden uiteraard.</w:t>
      </w:r>
    </w:p>
    <w:p w14:paraId="021C3CBF" w14:textId="083D3BEF" w:rsidR="001A411C" w:rsidRDefault="001A411C" w:rsidP="006F02F8">
      <w:pPr>
        <w:jc w:val="both"/>
        <w:rPr>
          <w:rFonts w:ascii="Calibri" w:hAnsi="Calibri"/>
          <w:bCs/>
          <w:sz w:val="28"/>
          <w:szCs w:val="28"/>
        </w:rPr>
      </w:pPr>
      <w:r>
        <w:rPr>
          <w:rFonts w:ascii="Calibri" w:hAnsi="Calibri"/>
          <w:bCs/>
          <w:sz w:val="28"/>
          <w:szCs w:val="28"/>
        </w:rPr>
        <w:t xml:space="preserve">Hoe is dit te verklaren? De cirkel is rond is naar mijn mening de belangrijkste verklaring;  de voordelen van het spelen in combinatie, waar de taken verdeeld kunnen worden met een juiste mix van ervaring en jeugdig enthousiasme. Daarnaast een goede kweekstrategie </w:t>
      </w:r>
      <w:r w:rsidR="000D5C93">
        <w:rPr>
          <w:rFonts w:ascii="Calibri" w:hAnsi="Calibri"/>
          <w:bCs/>
          <w:sz w:val="28"/>
          <w:szCs w:val="28"/>
        </w:rPr>
        <w:t xml:space="preserve">met als basis de duiven van Bolier en Minderhout aangevuld met af en toe een bewust aankoop of ruiltje. </w:t>
      </w:r>
      <w:r w:rsidR="00822699">
        <w:rPr>
          <w:rFonts w:ascii="Calibri" w:hAnsi="Calibri"/>
          <w:bCs/>
          <w:sz w:val="28"/>
          <w:szCs w:val="28"/>
        </w:rPr>
        <w:t>En natuurlijk</w:t>
      </w:r>
      <w:r w:rsidR="000D5C93">
        <w:rPr>
          <w:rFonts w:ascii="Calibri" w:hAnsi="Calibri"/>
          <w:bCs/>
          <w:sz w:val="28"/>
          <w:szCs w:val="28"/>
        </w:rPr>
        <w:t xml:space="preserve"> ee</w:t>
      </w:r>
      <w:r>
        <w:rPr>
          <w:rFonts w:ascii="Calibri" w:hAnsi="Calibri"/>
          <w:bCs/>
          <w:sz w:val="28"/>
          <w:szCs w:val="28"/>
        </w:rPr>
        <w:t xml:space="preserve">n </w:t>
      </w:r>
      <w:r w:rsidR="000D5C93">
        <w:rPr>
          <w:rFonts w:ascii="Calibri" w:hAnsi="Calibri"/>
          <w:bCs/>
          <w:sz w:val="28"/>
          <w:szCs w:val="28"/>
        </w:rPr>
        <w:t xml:space="preserve">goed systeem, goede begeleiding en een </w:t>
      </w:r>
      <w:r>
        <w:rPr>
          <w:rFonts w:ascii="Calibri" w:hAnsi="Calibri"/>
          <w:bCs/>
          <w:sz w:val="28"/>
          <w:szCs w:val="28"/>
        </w:rPr>
        <w:t>doorgedreven selectie. Zo kom je tot een superieure vliegploeg, waar alle duiven een kopprijs kunnen vliegen.</w:t>
      </w:r>
    </w:p>
    <w:p w14:paraId="3C62FC42" w14:textId="63103362" w:rsidR="001A411C" w:rsidRPr="007179FE" w:rsidRDefault="001A411C" w:rsidP="001E4DC2">
      <w:pPr>
        <w:ind w:left="708"/>
        <w:jc w:val="both"/>
        <w:rPr>
          <w:rFonts w:ascii="Calibri" w:hAnsi="Calibri"/>
          <w:bCs/>
          <w:sz w:val="28"/>
          <w:szCs w:val="28"/>
        </w:rPr>
      </w:pPr>
      <w:r>
        <w:rPr>
          <w:noProof/>
        </w:rPr>
        <w:drawing>
          <wp:inline distT="0" distB="0" distL="0" distR="0" wp14:anchorId="795CABCB" wp14:editId="22A3E987">
            <wp:extent cx="4798800" cy="3600000"/>
            <wp:effectExtent l="0" t="0" r="1905"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14:paraId="52DCAE50" w14:textId="4AA1E4A8" w:rsidR="007179FE" w:rsidRDefault="001A411C" w:rsidP="00997C0E">
      <w:pPr>
        <w:ind w:left="708" w:firstLine="708"/>
        <w:jc w:val="both"/>
        <w:rPr>
          <w:rFonts w:ascii="Calibri" w:hAnsi="Calibri"/>
          <w:bCs/>
          <w:sz w:val="28"/>
          <w:szCs w:val="28"/>
        </w:rPr>
      </w:pPr>
      <w:r>
        <w:rPr>
          <w:rFonts w:ascii="Calibri" w:hAnsi="Calibri"/>
          <w:bCs/>
          <w:sz w:val="28"/>
          <w:szCs w:val="28"/>
        </w:rPr>
        <w:t>Erwin, Joachim en Adrie Houmes</w:t>
      </w:r>
    </w:p>
    <w:p w14:paraId="6A54A034" w14:textId="77777777" w:rsidR="001A411C" w:rsidRDefault="001A411C" w:rsidP="007179FE">
      <w:pPr>
        <w:jc w:val="both"/>
        <w:rPr>
          <w:rFonts w:ascii="Calibri" w:hAnsi="Calibri"/>
          <w:bCs/>
          <w:sz w:val="28"/>
          <w:szCs w:val="28"/>
        </w:rPr>
      </w:pPr>
    </w:p>
    <w:p w14:paraId="5C8FF6CC" w14:textId="2E4482EE" w:rsidR="006F02F8" w:rsidRPr="006F02F8" w:rsidRDefault="001A411C" w:rsidP="006F02F8">
      <w:pPr>
        <w:shd w:val="clear" w:color="auto" w:fill="FFFFFF"/>
        <w:rPr>
          <w:rFonts w:eastAsia="Times New Roman"/>
          <w:color w:val="000000"/>
          <w:sz w:val="28"/>
          <w:szCs w:val="28"/>
        </w:rPr>
      </w:pPr>
      <w:r>
        <w:rPr>
          <w:rFonts w:ascii="Calibri" w:hAnsi="Calibri"/>
          <w:bCs/>
          <w:sz w:val="28"/>
          <w:szCs w:val="28"/>
        </w:rPr>
        <w:lastRenderedPageBreak/>
        <w:t xml:space="preserve">Terug naar de overwinnaar. Een bewezen duif op de hokken op de </w:t>
      </w:r>
      <w:proofErr w:type="spellStart"/>
      <w:r>
        <w:rPr>
          <w:rFonts w:ascii="Calibri" w:hAnsi="Calibri"/>
          <w:bCs/>
          <w:sz w:val="28"/>
          <w:szCs w:val="28"/>
        </w:rPr>
        <w:t>Veerseweg</w:t>
      </w:r>
      <w:proofErr w:type="spellEnd"/>
      <w:r>
        <w:rPr>
          <w:rFonts w:ascii="Calibri" w:hAnsi="Calibri"/>
          <w:bCs/>
          <w:sz w:val="28"/>
          <w:szCs w:val="28"/>
        </w:rPr>
        <w:t xml:space="preserve">. </w:t>
      </w:r>
      <w:r w:rsidR="006F02F8">
        <w:rPr>
          <w:rFonts w:ascii="Calibri" w:hAnsi="Calibri"/>
          <w:bCs/>
          <w:sz w:val="28"/>
          <w:szCs w:val="28"/>
        </w:rPr>
        <w:t xml:space="preserve">Als jaarling al een knappe </w:t>
      </w:r>
      <w:r w:rsidR="006F02F8" w:rsidRPr="006F02F8">
        <w:rPr>
          <w:rFonts w:eastAsia="Times New Roman"/>
          <w:color w:val="000000"/>
          <w:sz w:val="28"/>
          <w:szCs w:val="28"/>
        </w:rPr>
        <w:t xml:space="preserve">7e provinciaal (ook op </w:t>
      </w:r>
      <w:proofErr w:type="spellStart"/>
      <w:r w:rsidR="006F02F8" w:rsidRPr="006F02F8">
        <w:rPr>
          <w:rFonts w:eastAsia="Times New Roman"/>
          <w:color w:val="000000"/>
          <w:sz w:val="28"/>
          <w:szCs w:val="28"/>
        </w:rPr>
        <w:t>Fontenay</w:t>
      </w:r>
      <w:proofErr w:type="spellEnd"/>
      <w:r w:rsidR="006F02F8" w:rsidRPr="006F02F8">
        <w:rPr>
          <w:rFonts w:eastAsia="Times New Roman"/>
          <w:color w:val="000000"/>
          <w:sz w:val="28"/>
          <w:szCs w:val="28"/>
        </w:rPr>
        <w:t xml:space="preserve">) en werd ze ondanks diverse </w:t>
      </w:r>
      <w:proofErr w:type="spellStart"/>
      <w:r w:rsidR="006F02F8" w:rsidRPr="006F02F8">
        <w:rPr>
          <w:rFonts w:eastAsia="Times New Roman"/>
          <w:color w:val="000000"/>
          <w:sz w:val="28"/>
          <w:szCs w:val="28"/>
        </w:rPr>
        <w:t>zondagvluchten</w:t>
      </w:r>
      <w:proofErr w:type="spellEnd"/>
      <w:r w:rsidR="006F02F8" w:rsidRPr="006F02F8">
        <w:rPr>
          <w:rFonts w:eastAsia="Times New Roman"/>
          <w:color w:val="000000"/>
          <w:sz w:val="28"/>
          <w:szCs w:val="28"/>
        </w:rPr>
        <w:t xml:space="preserve"> 1e Generaal </w:t>
      </w:r>
      <w:proofErr w:type="spellStart"/>
      <w:r w:rsidR="006F02F8" w:rsidRPr="006F02F8">
        <w:rPr>
          <w:rFonts w:eastAsia="Times New Roman"/>
          <w:color w:val="000000"/>
          <w:sz w:val="28"/>
          <w:szCs w:val="28"/>
        </w:rPr>
        <w:t>Asduif</w:t>
      </w:r>
      <w:proofErr w:type="spellEnd"/>
      <w:r w:rsidR="006F02F8" w:rsidRPr="006F02F8">
        <w:rPr>
          <w:rFonts w:eastAsia="Times New Roman"/>
          <w:color w:val="000000"/>
          <w:sz w:val="28"/>
          <w:szCs w:val="28"/>
        </w:rPr>
        <w:t xml:space="preserve"> in onze sterke vereniging. Ze wordt op totaal weduwschap gespeeld en is inmiddels een vaste waarde om als aangewezen duif </w:t>
      </w:r>
      <w:r w:rsidR="006F02F8">
        <w:rPr>
          <w:rFonts w:eastAsia="Times New Roman"/>
          <w:color w:val="000000"/>
          <w:sz w:val="28"/>
          <w:szCs w:val="28"/>
        </w:rPr>
        <w:t>het Houmes</w:t>
      </w:r>
      <w:r w:rsidR="006F02F8" w:rsidRPr="006F02F8">
        <w:rPr>
          <w:rFonts w:eastAsia="Times New Roman"/>
          <w:color w:val="000000"/>
          <w:sz w:val="28"/>
          <w:szCs w:val="28"/>
        </w:rPr>
        <w:t xml:space="preserve"> team te vertegenwoordigen. Ze won in het huidige seizoen de volgende 6 prijzen op 7 inkorvingen, op </w:t>
      </w:r>
      <w:proofErr w:type="spellStart"/>
      <w:r w:rsidR="006F02F8" w:rsidRPr="006F02F8">
        <w:rPr>
          <w:rFonts w:eastAsia="Times New Roman"/>
          <w:color w:val="000000"/>
          <w:sz w:val="28"/>
          <w:szCs w:val="28"/>
        </w:rPr>
        <w:t>Fontenay</w:t>
      </w:r>
      <w:proofErr w:type="spellEnd"/>
      <w:r w:rsidR="006F02F8" w:rsidRPr="006F02F8">
        <w:rPr>
          <w:rFonts w:eastAsia="Times New Roman"/>
          <w:color w:val="000000"/>
          <w:sz w:val="28"/>
          <w:szCs w:val="28"/>
        </w:rPr>
        <w:t xml:space="preserve"> 21 mei had ze (voor haar doen) een zeldzame misser:</w:t>
      </w:r>
    </w:p>
    <w:p w14:paraId="19FBDC4F" w14:textId="77777777" w:rsidR="006F02F8" w:rsidRPr="006F02F8" w:rsidRDefault="006F02F8" w:rsidP="006F02F8">
      <w:pPr>
        <w:numPr>
          <w:ilvl w:val="0"/>
          <w:numId w:val="8"/>
        </w:numPr>
        <w:shd w:val="clear" w:color="auto" w:fill="FFFFFF"/>
        <w:spacing w:before="100" w:beforeAutospacing="1" w:after="100" w:afterAutospacing="1" w:line="240" w:lineRule="auto"/>
        <w:rPr>
          <w:rFonts w:eastAsia="Times New Roman"/>
          <w:color w:val="000000"/>
          <w:sz w:val="28"/>
          <w:szCs w:val="28"/>
        </w:rPr>
      </w:pPr>
      <w:proofErr w:type="spellStart"/>
      <w:r w:rsidRPr="006F02F8">
        <w:rPr>
          <w:rFonts w:eastAsia="Times New Roman"/>
          <w:color w:val="000000"/>
          <w:sz w:val="28"/>
          <w:szCs w:val="28"/>
        </w:rPr>
        <w:t>Quievrain</w:t>
      </w:r>
      <w:proofErr w:type="spellEnd"/>
      <w:r w:rsidRPr="006F02F8">
        <w:rPr>
          <w:rFonts w:eastAsia="Times New Roman"/>
          <w:color w:val="000000"/>
          <w:sz w:val="28"/>
          <w:szCs w:val="28"/>
        </w:rPr>
        <w:t>                56 / 3.573</w:t>
      </w:r>
    </w:p>
    <w:p w14:paraId="6E3F8143" w14:textId="77777777" w:rsidR="006F02F8" w:rsidRPr="006F02F8" w:rsidRDefault="006F02F8" w:rsidP="006F02F8">
      <w:pPr>
        <w:numPr>
          <w:ilvl w:val="0"/>
          <w:numId w:val="8"/>
        </w:numPr>
        <w:shd w:val="clear" w:color="auto" w:fill="FFFFFF"/>
        <w:spacing w:before="100" w:beforeAutospacing="1" w:after="100" w:afterAutospacing="1" w:line="240" w:lineRule="auto"/>
        <w:rPr>
          <w:rFonts w:eastAsia="Times New Roman"/>
          <w:color w:val="000000"/>
          <w:sz w:val="28"/>
          <w:szCs w:val="28"/>
        </w:rPr>
      </w:pPr>
      <w:proofErr w:type="spellStart"/>
      <w:r w:rsidRPr="006F02F8">
        <w:rPr>
          <w:rFonts w:eastAsia="Times New Roman"/>
          <w:color w:val="000000"/>
          <w:sz w:val="28"/>
          <w:szCs w:val="28"/>
        </w:rPr>
        <w:t>Grevillers</w:t>
      </w:r>
      <w:proofErr w:type="spellEnd"/>
      <w:r w:rsidRPr="006F02F8">
        <w:rPr>
          <w:rFonts w:eastAsia="Times New Roman"/>
          <w:color w:val="000000"/>
          <w:sz w:val="28"/>
          <w:szCs w:val="28"/>
        </w:rPr>
        <w:t>                 36 / 3.555</w:t>
      </w:r>
    </w:p>
    <w:p w14:paraId="154EDAE2" w14:textId="77777777" w:rsidR="006F02F8" w:rsidRPr="006F02F8" w:rsidRDefault="006F02F8" w:rsidP="006F02F8">
      <w:pPr>
        <w:numPr>
          <w:ilvl w:val="0"/>
          <w:numId w:val="8"/>
        </w:numPr>
        <w:shd w:val="clear" w:color="auto" w:fill="FFFFFF"/>
        <w:spacing w:before="100" w:beforeAutospacing="1" w:after="100" w:afterAutospacing="1" w:line="240" w:lineRule="auto"/>
        <w:rPr>
          <w:rFonts w:eastAsia="Times New Roman"/>
          <w:color w:val="000000"/>
          <w:sz w:val="28"/>
          <w:szCs w:val="28"/>
        </w:rPr>
      </w:pPr>
      <w:proofErr w:type="spellStart"/>
      <w:r w:rsidRPr="006F02F8">
        <w:rPr>
          <w:rFonts w:eastAsia="Times New Roman"/>
          <w:color w:val="000000"/>
          <w:sz w:val="28"/>
          <w:szCs w:val="28"/>
        </w:rPr>
        <w:t>Morlincourt</w:t>
      </w:r>
      <w:proofErr w:type="spellEnd"/>
      <w:r w:rsidRPr="006F02F8">
        <w:rPr>
          <w:rFonts w:eastAsia="Times New Roman"/>
          <w:color w:val="000000"/>
          <w:sz w:val="28"/>
          <w:szCs w:val="28"/>
        </w:rPr>
        <w:t>          120 / 3.593</w:t>
      </w:r>
    </w:p>
    <w:p w14:paraId="0D2FC72D" w14:textId="77777777" w:rsidR="006F02F8" w:rsidRPr="006F02F8" w:rsidRDefault="006F02F8" w:rsidP="006F02F8">
      <w:pPr>
        <w:numPr>
          <w:ilvl w:val="0"/>
          <w:numId w:val="8"/>
        </w:numPr>
        <w:shd w:val="clear" w:color="auto" w:fill="FFFFFF"/>
        <w:spacing w:before="100" w:beforeAutospacing="1" w:after="100" w:afterAutospacing="1" w:line="240" w:lineRule="auto"/>
        <w:rPr>
          <w:rFonts w:eastAsia="Times New Roman"/>
          <w:color w:val="000000"/>
          <w:sz w:val="28"/>
          <w:szCs w:val="28"/>
        </w:rPr>
      </w:pPr>
      <w:proofErr w:type="spellStart"/>
      <w:r w:rsidRPr="006F02F8">
        <w:rPr>
          <w:rFonts w:eastAsia="Times New Roman"/>
          <w:color w:val="000000"/>
          <w:sz w:val="28"/>
          <w:szCs w:val="28"/>
        </w:rPr>
        <w:t>Melun</w:t>
      </w:r>
      <w:proofErr w:type="spellEnd"/>
      <w:r w:rsidRPr="006F02F8">
        <w:rPr>
          <w:rFonts w:eastAsia="Times New Roman"/>
          <w:color w:val="000000"/>
          <w:sz w:val="28"/>
          <w:szCs w:val="28"/>
        </w:rPr>
        <w:t xml:space="preserve"> Andrezel     61 / 9.624</w:t>
      </w:r>
    </w:p>
    <w:p w14:paraId="7CF8D03A" w14:textId="77777777" w:rsidR="006F02F8" w:rsidRPr="006F02F8" w:rsidRDefault="006F02F8" w:rsidP="006F02F8">
      <w:pPr>
        <w:numPr>
          <w:ilvl w:val="0"/>
          <w:numId w:val="8"/>
        </w:numPr>
        <w:shd w:val="clear" w:color="auto" w:fill="FFFFFF"/>
        <w:spacing w:before="100" w:beforeAutospacing="1" w:after="100" w:afterAutospacing="1" w:line="240" w:lineRule="auto"/>
        <w:rPr>
          <w:rFonts w:eastAsia="Times New Roman"/>
          <w:color w:val="000000"/>
          <w:sz w:val="28"/>
          <w:szCs w:val="28"/>
        </w:rPr>
      </w:pPr>
      <w:r w:rsidRPr="006F02F8">
        <w:rPr>
          <w:rFonts w:eastAsia="Times New Roman"/>
          <w:color w:val="000000"/>
          <w:sz w:val="28"/>
          <w:szCs w:val="28"/>
        </w:rPr>
        <w:t xml:space="preserve">Pont St. </w:t>
      </w:r>
      <w:proofErr w:type="spellStart"/>
      <w:r w:rsidRPr="006F02F8">
        <w:rPr>
          <w:rFonts w:eastAsia="Times New Roman"/>
          <w:color w:val="000000"/>
          <w:sz w:val="28"/>
          <w:szCs w:val="28"/>
        </w:rPr>
        <w:t>Maxence</w:t>
      </w:r>
      <w:proofErr w:type="spellEnd"/>
      <w:r w:rsidRPr="006F02F8">
        <w:rPr>
          <w:rFonts w:eastAsia="Times New Roman"/>
          <w:color w:val="000000"/>
          <w:sz w:val="28"/>
          <w:szCs w:val="28"/>
        </w:rPr>
        <w:t>  24 / 1.742</w:t>
      </w:r>
    </w:p>
    <w:p w14:paraId="70593AD3" w14:textId="77777777" w:rsidR="006F02F8" w:rsidRPr="006F02F8" w:rsidRDefault="006F02F8" w:rsidP="006F02F8">
      <w:pPr>
        <w:numPr>
          <w:ilvl w:val="0"/>
          <w:numId w:val="8"/>
        </w:numPr>
        <w:shd w:val="clear" w:color="auto" w:fill="FFFFFF"/>
        <w:spacing w:before="100" w:beforeAutospacing="1" w:after="100" w:afterAutospacing="1" w:line="240" w:lineRule="auto"/>
        <w:rPr>
          <w:rFonts w:eastAsia="Times New Roman"/>
          <w:color w:val="000000"/>
          <w:sz w:val="28"/>
          <w:szCs w:val="28"/>
        </w:rPr>
      </w:pPr>
      <w:proofErr w:type="spellStart"/>
      <w:r w:rsidRPr="006F02F8">
        <w:rPr>
          <w:rFonts w:eastAsia="Times New Roman"/>
          <w:color w:val="000000"/>
          <w:sz w:val="28"/>
          <w:szCs w:val="28"/>
        </w:rPr>
        <w:t>Fontenay</w:t>
      </w:r>
      <w:proofErr w:type="spellEnd"/>
      <w:r w:rsidRPr="006F02F8">
        <w:rPr>
          <w:rFonts w:eastAsia="Times New Roman"/>
          <w:color w:val="000000"/>
          <w:sz w:val="28"/>
          <w:szCs w:val="28"/>
        </w:rPr>
        <w:t>                   1 / 4.410</w:t>
      </w:r>
    </w:p>
    <w:p w14:paraId="5E770D86" w14:textId="2A32B74D" w:rsidR="001A411C" w:rsidRPr="006F02F8" w:rsidRDefault="001A411C" w:rsidP="007179FE">
      <w:pPr>
        <w:jc w:val="both"/>
        <w:rPr>
          <w:rFonts w:ascii="Calibri" w:hAnsi="Calibri"/>
          <w:bCs/>
          <w:sz w:val="28"/>
          <w:szCs w:val="28"/>
        </w:rPr>
      </w:pPr>
    </w:p>
    <w:p w14:paraId="716E3B54" w14:textId="77D69BCC" w:rsidR="006C2CAA" w:rsidRPr="006F02F8" w:rsidRDefault="006F02F8" w:rsidP="00044147">
      <w:pPr>
        <w:rPr>
          <w:rFonts w:ascii="Calibri" w:hAnsi="Calibri"/>
          <w:sz w:val="28"/>
          <w:szCs w:val="28"/>
        </w:rPr>
      </w:pPr>
      <w:r>
        <w:rPr>
          <w:rFonts w:ascii="Calibri" w:hAnsi="Calibri"/>
          <w:sz w:val="28"/>
          <w:szCs w:val="28"/>
        </w:rPr>
        <w:t>Farmergirl komt van het sterke hok Maarten Huijsmans, waarmee in 2020 een ruiltje werd gedaan. Hieronder een foto, verderop ook nog de stamboom.</w:t>
      </w:r>
      <w:r>
        <w:rPr>
          <w:noProof/>
        </w:rPr>
        <w:drawing>
          <wp:inline distT="0" distB="0" distL="0" distR="0" wp14:anchorId="273CEA91" wp14:editId="2BB00271">
            <wp:extent cx="5760720" cy="3840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EE1F6BE" w14:textId="7F23DA91" w:rsidR="00972651" w:rsidRPr="006F02F8" w:rsidRDefault="00972651" w:rsidP="00A37376">
      <w:pPr>
        <w:ind w:left="720"/>
        <w:rPr>
          <w:rFonts w:ascii="Calibri" w:hAnsi="Calibri"/>
          <w:sz w:val="28"/>
          <w:szCs w:val="28"/>
        </w:rPr>
      </w:pPr>
    </w:p>
    <w:p w14:paraId="263F61DC" w14:textId="7563EE0E" w:rsidR="00972651" w:rsidRPr="00972651" w:rsidRDefault="00972651" w:rsidP="00A37376">
      <w:pPr>
        <w:ind w:left="720"/>
        <w:rPr>
          <w:rFonts w:ascii="Calibri" w:hAnsi="Calibri"/>
          <w:b/>
          <w:bCs/>
          <w:sz w:val="28"/>
          <w:szCs w:val="28"/>
        </w:rPr>
      </w:pP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p>
    <w:p w14:paraId="5B0663E0" w14:textId="6FD973B9" w:rsidR="00FC07AC" w:rsidRDefault="00044147" w:rsidP="00044147">
      <w:pPr>
        <w:rPr>
          <w:rFonts w:ascii="Calibri" w:hAnsi="Calibri"/>
          <w:sz w:val="28"/>
          <w:szCs w:val="28"/>
        </w:rPr>
      </w:pPr>
      <w:r>
        <w:rPr>
          <w:rFonts w:ascii="Calibri" w:hAnsi="Calibri"/>
          <w:sz w:val="28"/>
          <w:szCs w:val="28"/>
        </w:rPr>
        <w:lastRenderedPageBreak/>
        <w:t>Nogmaals van harte gefeliciteerd Adrie, Erwin en Joachim. Probeer deze supervorm vast te houden en nog meer mooie overwinningen zullen jullie kant op komen. Aan de inzet van de combinatie zal het zeker niet liggen, die is dik in orde!</w:t>
      </w:r>
    </w:p>
    <w:p w14:paraId="2C04E4DA" w14:textId="7564E860" w:rsidR="00972651" w:rsidRPr="00972651" w:rsidRDefault="00EF685F" w:rsidP="00972651">
      <w:pPr>
        <w:tabs>
          <w:tab w:val="left" w:pos="1275"/>
        </w:tabs>
      </w:pPr>
      <w:r>
        <w:object w:dxaOrig="1536" w:dyaOrig="997" w14:anchorId="40ED9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716287987" r:id="rId9"/>
        </w:object>
      </w:r>
      <w:r w:rsidR="00972651">
        <w:tab/>
      </w:r>
    </w:p>
    <w:sectPr w:rsidR="00972651" w:rsidRPr="00972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577C"/>
    <w:multiLevelType w:val="hybridMultilevel"/>
    <w:tmpl w:val="EE04A8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CB58B8"/>
    <w:multiLevelType w:val="hybridMultilevel"/>
    <w:tmpl w:val="F4D2C9C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3EA6F12"/>
    <w:multiLevelType w:val="hybridMultilevel"/>
    <w:tmpl w:val="369C4AB8"/>
    <w:lvl w:ilvl="0" w:tplc="BE7063FC">
      <w:start w:val="1"/>
      <w:numFmt w:val="upperLetter"/>
      <w:lvlText w:val="%1."/>
      <w:lvlJc w:val="left"/>
      <w:pPr>
        <w:ind w:left="1104" w:hanging="384"/>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24120444"/>
    <w:multiLevelType w:val="multilevel"/>
    <w:tmpl w:val="B6CC3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C67E3"/>
    <w:multiLevelType w:val="hybridMultilevel"/>
    <w:tmpl w:val="225CAD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CA93B13"/>
    <w:multiLevelType w:val="hybridMultilevel"/>
    <w:tmpl w:val="1EC267B6"/>
    <w:lvl w:ilvl="0" w:tplc="756E5780">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56874436"/>
    <w:multiLevelType w:val="hybridMultilevel"/>
    <w:tmpl w:val="780034A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D314112"/>
    <w:multiLevelType w:val="hybridMultilevel"/>
    <w:tmpl w:val="925C807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0"/>
  </w:num>
  <w:num w:numId="5">
    <w:abstractNumId w:val="4"/>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466"/>
    <w:rsid w:val="00015D94"/>
    <w:rsid w:val="00021686"/>
    <w:rsid w:val="00022B59"/>
    <w:rsid w:val="00041BA0"/>
    <w:rsid w:val="00044147"/>
    <w:rsid w:val="00075466"/>
    <w:rsid w:val="00075719"/>
    <w:rsid w:val="00080045"/>
    <w:rsid w:val="000A35A8"/>
    <w:rsid w:val="000C58AD"/>
    <w:rsid w:val="000D41D8"/>
    <w:rsid w:val="000D5C93"/>
    <w:rsid w:val="000D7094"/>
    <w:rsid w:val="000E0DD3"/>
    <w:rsid w:val="000E360C"/>
    <w:rsid w:val="00141699"/>
    <w:rsid w:val="001A411C"/>
    <w:rsid w:val="001C3964"/>
    <w:rsid w:val="001C5C51"/>
    <w:rsid w:val="001E4DC2"/>
    <w:rsid w:val="001F0DC6"/>
    <w:rsid w:val="00206E7E"/>
    <w:rsid w:val="00233262"/>
    <w:rsid w:val="00242400"/>
    <w:rsid w:val="00294069"/>
    <w:rsid w:val="002A0D76"/>
    <w:rsid w:val="002A39BF"/>
    <w:rsid w:val="002B69A0"/>
    <w:rsid w:val="002D2CC2"/>
    <w:rsid w:val="003428D6"/>
    <w:rsid w:val="00383F8A"/>
    <w:rsid w:val="00390B0B"/>
    <w:rsid w:val="003A0A5E"/>
    <w:rsid w:val="003A4F3F"/>
    <w:rsid w:val="003C53D0"/>
    <w:rsid w:val="003E2DD5"/>
    <w:rsid w:val="003F5E15"/>
    <w:rsid w:val="00427F55"/>
    <w:rsid w:val="00431636"/>
    <w:rsid w:val="00435901"/>
    <w:rsid w:val="00436451"/>
    <w:rsid w:val="00496BBB"/>
    <w:rsid w:val="004A1096"/>
    <w:rsid w:val="004A1131"/>
    <w:rsid w:val="004A3F7F"/>
    <w:rsid w:val="004D54E9"/>
    <w:rsid w:val="004D6650"/>
    <w:rsid w:val="004E361F"/>
    <w:rsid w:val="004E7E0D"/>
    <w:rsid w:val="00591CD5"/>
    <w:rsid w:val="005D26CB"/>
    <w:rsid w:val="005E4B7B"/>
    <w:rsid w:val="006161BC"/>
    <w:rsid w:val="00620B00"/>
    <w:rsid w:val="00624DF7"/>
    <w:rsid w:val="00693326"/>
    <w:rsid w:val="006A5E1C"/>
    <w:rsid w:val="006B2004"/>
    <w:rsid w:val="006C2CAA"/>
    <w:rsid w:val="006F02F8"/>
    <w:rsid w:val="006F3E6D"/>
    <w:rsid w:val="007179FE"/>
    <w:rsid w:val="00723F2E"/>
    <w:rsid w:val="00780D2D"/>
    <w:rsid w:val="0078478E"/>
    <w:rsid w:val="00793893"/>
    <w:rsid w:val="007B1A32"/>
    <w:rsid w:val="007B45C8"/>
    <w:rsid w:val="0080781C"/>
    <w:rsid w:val="00822699"/>
    <w:rsid w:val="008339E2"/>
    <w:rsid w:val="00892321"/>
    <w:rsid w:val="008A21B2"/>
    <w:rsid w:val="008C5EC1"/>
    <w:rsid w:val="008D6FB5"/>
    <w:rsid w:val="00906A11"/>
    <w:rsid w:val="00917B0F"/>
    <w:rsid w:val="00972651"/>
    <w:rsid w:val="00997C0E"/>
    <w:rsid w:val="009B6DE3"/>
    <w:rsid w:val="00A03E07"/>
    <w:rsid w:val="00A27C25"/>
    <w:rsid w:val="00A34A74"/>
    <w:rsid w:val="00A37376"/>
    <w:rsid w:val="00AC51FA"/>
    <w:rsid w:val="00AE72A7"/>
    <w:rsid w:val="00B05E89"/>
    <w:rsid w:val="00B067C7"/>
    <w:rsid w:val="00B2096F"/>
    <w:rsid w:val="00B2786C"/>
    <w:rsid w:val="00B54267"/>
    <w:rsid w:val="00B8154F"/>
    <w:rsid w:val="00BA7B0C"/>
    <w:rsid w:val="00BB5A5F"/>
    <w:rsid w:val="00BF4346"/>
    <w:rsid w:val="00C14429"/>
    <w:rsid w:val="00C3229B"/>
    <w:rsid w:val="00C3635A"/>
    <w:rsid w:val="00C37989"/>
    <w:rsid w:val="00C76F50"/>
    <w:rsid w:val="00C83C48"/>
    <w:rsid w:val="00C91ACC"/>
    <w:rsid w:val="00C939E7"/>
    <w:rsid w:val="00CC6850"/>
    <w:rsid w:val="00CD63A3"/>
    <w:rsid w:val="00D0043F"/>
    <w:rsid w:val="00D06584"/>
    <w:rsid w:val="00D208DC"/>
    <w:rsid w:val="00D46D10"/>
    <w:rsid w:val="00D51F8E"/>
    <w:rsid w:val="00D56541"/>
    <w:rsid w:val="00D64EB7"/>
    <w:rsid w:val="00D81692"/>
    <w:rsid w:val="00D828AA"/>
    <w:rsid w:val="00DA1498"/>
    <w:rsid w:val="00DA4AF3"/>
    <w:rsid w:val="00DE6F87"/>
    <w:rsid w:val="00E026FA"/>
    <w:rsid w:val="00E325EB"/>
    <w:rsid w:val="00E3787F"/>
    <w:rsid w:val="00E54D52"/>
    <w:rsid w:val="00E905E3"/>
    <w:rsid w:val="00E90F1C"/>
    <w:rsid w:val="00E95F12"/>
    <w:rsid w:val="00EA7F6C"/>
    <w:rsid w:val="00EB2C10"/>
    <w:rsid w:val="00EF685F"/>
    <w:rsid w:val="00F7678C"/>
    <w:rsid w:val="00FB3634"/>
    <w:rsid w:val="00FC07AC"/>
    <w:rsid w:val="00FD4C0D"/>
    <w:rsid w:val="00FE01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646B6"/>
  <w15:docId w15:val="{10E9799D-D603-4DA7-89BD-9AE77D58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75466"/>
    <w:pPr>
      <w:ind w:left="720"/>
      <w:contextualSpacing/>
    </w:pPr>
  </w:style>
  <w:style w:type="paragraph" w:styleId="Ballontekst">
    <w:name w:val="Balloon Text"/>
    <w:basedOn w:val="Standaard"/>
    <w:link w:val="BallontekstChar"/>
    <w:uiPriority w:val="99"/>
    <w:semiHidden/>
    <w:unhideWhenUsed/>
    <w:rsid w:val="001416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1699"/>
    <w:rPr>
      <w:rFonts w:ascii="Tahoma" w:hAnsi="Tahoma" w:cs="Tahoma"/>
      <w:sz w:val="16"/>
      <w:szCs w:val="16"/>
    </w:rPr>
  </w:style>
  <w:style w:type="paragraph" w:styleId="Normaalweb">
    <w:name w:val="Normal (Web)"/>
    <w:basedOn w:val="Standaard"/>
    <w:uiPriority w:val="99"/>
    <w:unhideWhenUsed/>
    <w:rsid w:val="00B8154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93893"/>
    <w:rPr>
      <w:color w:val="0000FF" w:themeColor="hyperlink"/>
      <w:u w:val="single"/>
    </w:rPr>
  </w:style>
  <w:style w:type="character" w:styleId="GevolgdeHyperlink">
    <w:name w:val="FollowedHyperlink"/>
    <w:basedOn w:val="Standaardalinea-lettertype"/>
    <w:uiPriority w:val="99"/>
    <w:semiHidden/>
    <w:unhideWhenUsed/>
    <w:rsid w:val="00793893"/>
    <w:rPr>
      <w:color w:val="800080" w:themeColor="followedHyperlink"/>
      <w:u w:val="single"/>
    </w:rPr>
  </w:style>
  <w:style w:type="paragraph" w:styleId="Geenafstand">
    <w:name w:val="No Spacing"/>
    <w:qFormat/>
    <w:rsid w:val="00B067C7"/>
    <w:pPr>
      <w:spacing w:after="0" w:line="240" w:lineRule="auto"/>
    </w:pPr>
    <w:rPr>
      <w:rFonts w:ascii="Calibri" w:eastAsia="Calibri" w:hAnsi="Calibri" w:cs="Times New Roman"/>
    </w:rPr>
  </w:style>
  <w:style w:type="character" w:styleId="Onopgelostemelding">
    <w:name w:val="Unresolved Mention"/>
    <w:basedOn w:val="Standaardalinea-lettertype"/>
    <w:uiPriority w:val="99"/>
    <w:semiHidden/>
    <w:unhideWhenUsed/>
    <w:rsid w:val="00D00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17685">
      <w:bodyDiv w:val="1"/>
      <w:marLeft w:val="0"/>
      <w:marRight w:val="0"/>
      <w:marTop w:val="0"/>
      <w:marBottom w:val="0"/>
      <w:divBdr>
        <w:top w:val="none" w:sz="0" w:space="0" w:color="auto"/>
        <w:left w:val="none" w:sz="0" w:space="0" w:color="auto"/>
        <w:bottom w:val="none" w:sz="0" w:space="0" w:color="auto"/>
        <w:right w:val="none" w:sz="0" w:space="0" w:color="auto"/>
      </w:divBdr>
    </w:div>
    <w:div w:id="887229095">
      <w:bodyDiv w:val="1"/>
      <w:marLeft w:val="0"/>
      <w:marRight w:val="0"/>
      <w:marTop w:val="0"/>
      <w:marBottom w:val="0"/>
      <w:divBdr>
        <w:top w:val="none" w:sz="0" w:space="0" w:color="auto"/>
        <w:left w:val="none" w:sz="0" w:space="0" w:color="auto"/>
        <w:bottom w:val="none" w:sz="0" w:space="0" w:color="auto"/>
        <w:right w:val="none" w:sz="0" w:space="0" w:color="auto"/>
      </w:divBdr>
    </w:div>
    <w:div w:id="975136260">
      <w:bodyDiv w:val="1"/>
      <w:marLeft w:val="0"/>
      <w:marRight w:val="0"/>
      <w:marTop w:val="0"/>
      <w:marBottom w:val="0"/>
      <w:divBdr>
        <w:top w:val="none" w:sz="0" w:space="0" w:color="auto"/>
        <w:left w:val="none" w:sz="0" w:space="0" w:color="auto"/>
        <w:bottom w:val="none" w:sz="0" w:space="0" w:color="auto"/>
        <w:right w:val="none" w:sz="0" w:space="0" w:color="auto"/>
      </w:divBdr>
    </w:div>
    <w:div w:id="141350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466</Words>
  <Characters>2567</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Noorman</dc:creator>
  <cp:lastModifiedBy>Wallenburg,Leen van</cp:lastModifiedBy>
  <cp:revision>2</cp:revision>
  <dcterms:created xsi:type="dcterms:W3CDTF">2022-06-09T11:53:00Z</dcterms:created>
  <dcterms:modified xsi:type="dcterms:W3CDTF">2022-06-09T11:53:00Z</dcterms:modified>
</cp:coreProperties>
</file>