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86" w:rsidRDefault="00F55F5F" w:rsidP="00F55F5F">
      <w:pPr>
        <w:jc w:val="center"/>
        <w:rPr>
          <w:sz w:val="40"/>
          <w:szCs w:val="40"/>
        </w:rPr>
      </w:pPr>
      <w:r>
        <w:rPr>
          <w:sz w:val="40"/>
          <w:szCs w:val="40"/>
        </w:rPr>
        <w:t>P.V. De Combinatie Middelburg</w:t>
      </w:r>
    </w:p>
    <w:p w:rsidR="00F55F5F" w:rsidRDefault="00F55F5F" w:rsidP="00F55F5F">
      <w:pPr>
        <w:jc w:val="center"/>
        <w:rPr>
          <w:sz w:val="40"/>
          <w:szCs w:val="40"/>
        </w:rPr>
      </w:pPr>
      <w:r>
        <w:rPr>
          <w:sz w:val="40"/>
          <w:szCs w:val="40"/>
        </w:rPr>
        <w:t>D.D. 13-07-2018 club 167 duiven.</w:t>
      </w:r>
    </w:p>
    <w:p w:rsidR="00F55F5F" w:rsidRDefault="00F55F5F" w:rsidP="00F55F5F">
      <w:pPr>
        <w:jc w:val="center"/>
        <w:rPr>
          <w:sz w:val="40"/>
          <w:szCs w:val="40"/>
        </w:rPr>
      </w:pPr>
      <w:r>
        <w:rPr>
          <w:sz w:val="40"/>
          <w:szCs w:val="40"/>
        </w:rPr>
        <w:t>En de winnaar is: Combinatie Beekman.</w:t>
      </w:r>
    </w:p>
    <w:p w:rsidR="00F55F5F" w:rsidRDefault="00F55F5F" w:rsidP="00F55F5F">
      <w:pPr>
        <w:jc w:val="center"/>
        <w:rPr>
          <w:sz w:val="40"/>
          <w:szCs w:val="40"/>
        </w:rPr>
      </w:pPr>
    </w:p>
    <w:p w:rsidR="00D80337" w:rsidRDefault="00D80337" w:rsidP="00F55F5F">
      <w:pPr>
        <w:rPr>
          <w:noProof/>
          <w:sz w:val="28"/>
          <w:szCs w:val="28"/>
        </w:rPr>
      </w:pPr>
    </w:p>
    <w:p w:rsidR="00D80337" w:rsidRDefault="00D80337" w:rsidP="00F55F5F">
      <w:pPr>
        <w:rPr>
          <w:noProof/>
          <w:sz w:val="40"/>
          <w:szCs w:val="40"/>
        </w:rPr>
      </w:pPr>
    </w:p>
    <w:p w:rsidR="00D80337" w:rsidRDefault="00F55F5F" w:rsidP="00F55F5F">
      <w:pPr>
        <w:rPr>
          <w:sz w:val="28"/>
          <w:szCs w:val="28"/>
        </w:rPr>
      </w:pPr>
      <w:r w:rsidRPr="00F55F5F">
        <w:rPr>
          <w:sz w:val="28"/>
          <w:szCs w:val="28"/>
        </w:rPr>
        <w:t xml:space="preserve">De winaars zijn </w:t>
      </w:r>
      <w:r>
        <w:rPr>
          <w:sz w:val="28"/>
          <w:szCs w:val="28"/>
        </w:rPr>
        <w:t>Bram en Tom Beekman, bijden actief lid van p.v. De Combinatie. De winnende duif is de 2017-1329984 en is een rechtstreekse Borremans. Vorig jaar als jong deed hij het als meer dan goed met 5x prijs van de 7x mee waarvan o.a. een 1</w:t>
      </w:r>
      <w:r w:rsidRPr="00F55F5F">
        <w:rPr>
          <w:sz w:val="28"/>
          <w:szCs w:val="28"/>
          <w:vertAlign w:val="superscript"/>
        </w:rPr>
        <w:t>e</w:t>
      </w:r>
      <w:r>
        <w:rPr>
          <w:sz w:val="28"/>
          <w:szCs w:val="28"/>
        </w:rPr>
        <w:t xml:space="preserve"> van het samenspel van de 1</w:t>
      </w:r>
      <w:r w:rsidRPr="00F55F5F">
        <w:rPr>
          <w:sz w:val="28"/>
          <w:szCs w:val="28"/>
          <w:vertAlign w:val="superscript"/>
        </w:rPr>
        <w:t>e</w:t>
      </w:r>
      <w:r>
        <w:rPr>
          <w:sz w:val="28"/>
          <w:szCs w:val="28"/>
        </w:rPr>
        <w:t xml:space="preserve"> natuurvlucht van meer dan 2000 duiven. Dit jaar is het hun beste jaarlingdoffer en heeft hij maar 1x gemist van de 13 zetten, van deze prijzen was hij 4x echt vroeg. De doffer wordt op weduwschap gespeeld en presteerd het beste met tegenwind.</w:t>
      </w:r>
      <w:r w:rsidRPr="00F55F5F">
        <w:rPr>
          <w:noProof/>
          <w:sz w:val="28"/>
          <w:szCs w:val="28"/>
        </w:rPr>
        <w:t xml:space="preserve"> </w:t>
      </w:r>
    </w:p>
    <w:p w:rsidR="00D80337" w:rsidRPr="00D80337" w:rsidRDefault="00D80337" w:rsidP="00D80337">
      <w:pPr>
        <w:rPr>
          <w:sz w:val="28"/>
          <w:szCs w:val="28"/>
        </w:rPr>
      </w:pPr>
    </w:p>
    <w:p w:rsidR="00D80337" w:rsidRPr="00D80337" w:rsidRDefault="00D80337" w:rsidP="00D80337">
      <w:pPr>
        <w:rPr>
          <w:sz w:val="28"/>
          <w:szCs w:val="28"/>
        </w:rPr>
      </w:pPr>
      <w:r>
        <w:rPr>
          <w:noProof/>
          <w:sz w:val="28"/>
          <w:szCs w:val="28"/>
        </w:rPr>
        <w:drawing>
          <wp:anchor distT="0" distB="0" distL="114300" distR="114300" simplePos="0" relativeHeight="251658240" behindDoc="1" locked="0" layoutInCell="1" allowOverlap="1" wp14:anchorId="47A2F46B">
            <wp:simplePos x="0" y="0"/>
            <wp:positionH relativeFrom="margin">
              <wp:align>left</wp:align>
            </wp:positionH>
            <wp:positionV relativeFrom="paragraph">
              <wp:posOffset>394335</wp:posOffset>
            </wp:positionV>
            <wp:extent cx="4202430" cy="2962910"/>
            <wp:effectExtent l="0" t="8890" r="0" b="0"/>
            <wp:wrapTight wrapText="bothSides">
              <wp:wrapPolygon edited="0">
                <wp:start x="-46" y="21535"/>
                <wp:lineTo x="21496" y="21535"/>
                <wp:lineTo x="21496" y="148"/>
                <wp:lineTo x="-46" y="148"/>
                <wp:lineTo x="-46" y="21535"/>
              </wp:wrapPolygon>
            </wp:wrapTight>
            <wp:docPr id="1" name="Picture 1" descr="D:\Gebruiker\Downloads\image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Downloads\image1 (1).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5991"/>
                    <a:stretch/>
                  </pic:blipFill>
                  <pic:spPr bwMode="auto">
                    <a:xfrm rot="5400000">
                      <a:off x="0" y="0"/>
                      <a:ext cx="4202430" cy="2962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337" w:rsidRPr="00D80337" w:rsidRDefault="00D80337" w:rsidP="00D80337">
      <w:pPr>
        <w:rPr>
          <w:sz w:val="28"/>
          <w:szCs w:val="28"/>
        </w:rPr>
      </w:pPr>
    </w:p>
    <w:p w:rsidR="00D80337" w:rsidRPr="00D80337" w:rsidRDefault="00D80337" w:rsidP="00D80337">
      <w:pPr>
        <w:rPr>
          <w:sz w:val="28"/>
          <w:szCs w:val="28"/>
        </w:rPr>
      </w:pPr>
      <w:r>
        <w:rPr>
          <w:noProof/>
          <w:sz w:val="40"/>
          <w:szCs w:val="40"/>
        </w:rPr>
        <w:drawing>
          <wp:anchor distT="0" distB="0" distL="114300" distR="114300" simplePos="0" relativeHeight="251659264" behindDoc="1" locked="0" layoutInCell="1" allowOverlap="1" wp14:anchorId="37BC48A2">
            <wp:simplePos x="0" y="0"/>
            <wp:positionH relativeFrom="column">
              <wp:posOffset>2186305</wp:posOffset>
            </wp:positionH>
            <wp:positionV relativeFrom="paragraph">
              <wp:posOffset>120650</wp:posOffset>
            </wp:positionV>
            <wp:extent cx="4163060" cy="2179955"/>
            <wp:effectExtent l="952" t="0" r="0" b="0"/>
            <wp:wrapTight wrapText="bothSides">
              <wp:wrapPolygon edited="0">
                <wp:start x="5" y="21609"/>
                <wp:lineTo x="21453" y="21609"/>
                <wp:lineTo x="21453" y="280"/>
                <wp:lineTo x="5" y="280"/>
                <wp:lineTo x="5" y="21609"/>
              </wp:wrapPolygon>
            </wp:wrapTight>
            <wp:docPr id="3" name="Picture 3" descr="D:\Gebruiker\Downloads\image1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bruiker\Downloads\image1 (1) (1).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37357" t="51024" r="6857" b="10023"/>
                    <a:stretch/>
                  </pic:blipFill>
                  <pic:spPr bwMode="auto">
                    <a:xfrm rot="5400000">
                      <a:off x="0" y="0"/>
                      <a:ext cx="4163060" cy="2179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Default="00D80337" w:rsidP="00D80337">
      <w:pPr>
        <w:rPr>
          <w:sz w:val="28"/>
          <w:szCs w:val="28"/>
        </w:rPr>
      </w:pPr>
    </w:p>
    <w:p w:rsidR="00F55F5F" w:rsidRDefault="00F55F5F" w:rsidP="00D80337">
      <w:pPr>
        <w:rPr>
          <w:sz w:val="28"/>
          <w:szCs w:val="28"/>
        </w:rPr>
      </w:pPr>
    </w:p>
    <w:p w:rsidR="00D80337" w:rsidRDefault="00D80337" w:rsidP="00D80337">
      <w:pPr>
        <w:rPr>
          <w:sz w:val="28"/>
          <w:szCs w:val="28"/>
        </w:rPr>
      </w:pPr>
      <w:r>
        <w:rPr>
          <w:sz w:val="28"/>
          <w:szCs w:val="28"/>
        </w:rPr>
        <w:t>De stamboom van de 984</w:t>
      </w:r>
      <w:r>
        <w:rPr>
          <w:sz w:val="28"/>
          <w:szCs w:val="28"/>
        </w:rPr>
        <w:tab/>
      </w:r>
      <w:r>
        <w:rPr>
          <w:sz w:val="28"/>
          <w:szCs w:val="28"/>
        </w:rPr>
        <w:tab/>
      </w:r>
      <w:r>
        <w:rPr>
          <w:sz w:val="28"/>
          <w:szCs w:val="28"/>
        </w:rPr>
        <w:tab/>
        <w:t>Prestaties 2017-2018</w:t>
      </w:r>
    </w:p>
    <w:p w:rsidR="00D80337" w:rsidRDefault="00D80337" w:rsidP="00D80337">
      <w:pPr>
        <w:rPr>
          <w:sz w:val="28"/>
          <w:szCs w:val="28"/>
        </w:rPr>
      </w:pPr>
      <w:r>
        <w:rPr>
          <w:sz w:val="28"/>
          <w:szCs w:val="28"/>
        </w:rPr>
        <w:lastRenderedPageBreak/>
        <w:t>Wat Fonteney betrefd, deed hij deze keer een beetje raar toen hij thuiskwam, en vloog nog enkele rondjes waardoor hij helaas de 1</w:t>
      </w:r>
      <w:r w:rsidRPr="00D80337">
        <w:rPr>
          <w:sz w:val="28"/>
          <w:szCs w:val="28"/>
          <w:vertAlign w:val="superscript"/>
        </w:rPr>
        <w:t>e</w:t>
      </w:r>
      <w:r>
        <w:rPr>
          <w:sz w:val="28"/>
          <w:szCs w:val="28"/>
        </w:rPr>
        <w:t xml:space="preserve"> provinciale miste. Maar het blijft natuurlijk een prachtige prestatie met een 2</w:t>
      </w:r>
      <w:r w:rsidRPr="00D80337">
        <w:rPr>
          <w:sz w:val="28"/>
          <w:szCs w:val="28"/>
          <w:vertAlign w:val="superscript"/>
        </w:rPr>
        <w:t>e</w:t>
      </w:r>
      <w:r>
        <w:rPr>
          <w:sz w:val="28"/>
          <w:szCs w:val="28"/>
        </w:rPr>
        <w:t xml:space="preserve"> provinciaal.</w:t>
      </w:r>
    </w:p>
    <w:p w:rsidR="00D80337" w:rsidRDefault="00D80337" w:rsidP="00D80337">
      <w:pPr>
        <w:rPr>
          <w:noProof/>
          <w:sz w:val="28"/>
          <w:szCs w:val="28"/>
        </w:rPr>
      </w:pPr>
      <w:r>
        <w:rPr>
          <w:noProof/>
          <w:sz w:val="28"/>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181610</wp:posOffset>
            </wp:positionV>
            <wp:extent cx="2867025" cy="3470910"/>
            <wp:effectExtent l="0" t="0" r="9525" b="0"/>
            <wp:wrapTight wrapText="bothSides">
              <wp:wrapPolygon edited="0">
                <wp:start x="0" y="0"/>
                <wp:lineTo x="0" y="21458"/>
                <wp:lineTo x="21528" y="21458"/>
                <wp:lineTo x="21528" y="0"/>
                <wp:lineTo x="0" y="0"/>
              </wp:wrapPolygon>
            </wp:wrapTight>
            <wp:docPr id="4" name="Picture 4" descr="D:\Gebruiker\Downloads\IMG-201807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bruiker\Downloads\IMG-20180720-WA0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693" b="25183"/>
                    <a:stretch/>
                  </pic:blipFill>
                  <pic:spPr bwMode="auto">
                    <a:xfrm>
                      <a:off x="0" y="0"/>
                      <a:ext cx="2867025" cy="347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Pr="00D80337" w:rsidRDefault="00D80337" w:rsidP="00D80337">
      <w:pPr>
        <w:rPr>
          <w:sz w:val="28"/>
          <w:szCs w:val="28"/>
        </w:rPr>
      </w:pPr>
    </w:p>
    <w:p w:rsidR="00D80337" w:rsidRDefault="00D80337" w:rsidP="00D80337">
      <w:pPr>
        <w:rPr>
          <w:sz w:val="28"/>
          <w:szCs w:val="28"/>
        </w:rPr>
      </w:pPr>
    </w:p>
    <w:p w:rsidR="00D80337" w:rsidRDefault="00D80337" w:rsidP="00D80337">
      <w:pPr>
        <w:rPr>
          <w:sz w:val="28"/>
          <w:szCs w:val="28"/>
        </w:rPr>
      </w:pPr>
    </w:p>
    <w:p w:rsidR="00D80337" w:rsidRDefault="00D80337" w:rsidP="00D80337">
      <w:pPr>
        <w:rPr>
          <w:sz w:val="28"/>
          <w:szCs w:val="28"/>
        </w:rPr>
      </w:pPr>
      <w:r>
        <w:rPr>
          <w:sz w:val="28"/>
          <w:szCs w:val="28"/>
        </w:rPr>
        <w:t>De ‘’Bor 84’’</w:t>
      </w:r>
      <w:bookmarkStart w:id="0" w:name="_GoBack"/>
      <w:bookmarkEnd w:id="0"/>
    </w:p>
    <w:p w:rsidR="00D80337" w:rsidRDefault="00D80337" w:rsidP="00D80337">
      <w:pPr>
        <w:rPr>
          <w:sz w:val="28"/>
          <w:szCs w:val="28"/>
        </w:rPr>
      </w:pPr>
    </w:p>
    <w:p w:rsidR="00D80337" w:rsidRPr="006E468D" w:rsidRDefault="00D80337" w:rsidP="00D80337">
      <w:pPr>
        <w:rPr>
          <w:sz w:val="16"/>
          <w:szCs w:val="16"/>
        </w:rPr>
      </w:pPr>
      <w:r w:rsidRPr="006E468D">
        <w:rPr>
          <w:sz w:val="16"/>
          <w:szCs w:val="16"/>
        </w:rPr>
        <w:t>Duivenmelken is</w:t>
      </w:r>
      <w:r w:rsidR="006E468D" w:rsidRPr="006E468D">
        <w:rPr>
          <w:sz w:val="16"/>
          <w:szCs w:val="16"/>
        </w:rPr>
        <w:t xml:space="preserve">: </w:t>
      </w:r>
    </w:p>
    <w:p w:rsidR="006E468D" w:rsidRPr="006E468D" w:rsidRDefault="006E468D" w:rsidP="006E468D">
      <w:pPr>
        <w:pStyle w:val="ListParagraph"/>
        <w:numPr>
          <w:ilvl w:val="0"/>
          <w:numId w:val="2"/>
        </w:numPr>
        <w:rPr>
          <w:sz w:val="16"/>
          <w:szCs w:val="16"/>
        </w:rPr>
      </w:pPr>
      <w:r w:rsidRPr="006E468D">
        <w:rPr>
          <w:sz w:val="16"/>
          <w:szCs w:val="16"/>
        </w:rPr>
        <w:t>Observeren</w:t>
      </w:r>
    </w:p>
    <w:p w:rsidR="006E468D" w:rsidRPr="006E468D" w:rsidRDefault="006E468D" w:rsidP="006E468D">
      <w:pPr>
        <w:pStyle w:val="ListParagraph"/>
        <w:numPr>
          <w:ilvl w:val="0"/>
          <w:numId w:val="2"/>
        </w:numPr>
        <w:rPr>
          <w:sz w:val="16"/>
          <w:szCs w:val="16"/>
        </w:rPr>
      </w:pPr>
      <w:r w:rsidRPr="006E468D">
        <w:rPr>
          <w:sz w:val="16"/>
          <w:szCs w:val="16"/>
        </w:rPr>
        <w:t>Analyseren</w:t>
      </w:r>
    </w:p>
    <w:p w:rsidR="006E468D" w:rsidRDefault="006E468D" w:rsidP="006E468D">
      <w:pPr>
        <w:pStyle w:val="ListParagraph"/>
        <w:numPr>
          <w:ilvl w:val="0"/>
          <w:numId w:val="2"/>
        </w:numPr>
        <w:rPr>
          <w:sz w:val="16"/>
          <w:szCs w:val="16"/>
        </w:rPr>
      </w:pPr>
      <w:r w:rsidRPr="006E468D">
        <w:rPr>
          <w:sz w:val="16"/>
          <w:szCs w:val="16"/>
        </w:rPr>
        <w:t>Anticiperen</w:t>
      </w:r>
    </w:p>
    <w:p w:rsidR="006E468D" w:rsidRDefault="006E468D" w:rsidP="006E468D">
      <w:pPr>
        <w:rPr>
          <w:sz w:val="28"/>
          <w:szCs w:val="28"/>
        </w:rPr>
      </w:pPr>
    </w:p>
    <w:p w:rsidR="006E468D" w:rsidRDefault="006E468D" w:rsidP="006E468D">
      <w:pPr>
        <w:rPr>
          <w:sz w:val="28"/>
          <w:szCs w:val="28"/>
        </w:rPr>
      </w:pPr>
    </w:p>
    <w:p w:rsidR="006E468D" w:rsidRPr="006E468D" w:rsidRDefault="006E468D" w:rsidP="006E468D">
      <w:pPr>
        <w:rPr>
          <w:sz w:val="28"/>
          <w:szCs w:val="28"/>
        </w:rPr>
      </w:pPr>
      <w:r>
        <w:rPr>
          <w:sz w:val="28"/>
          <w:szCs w:val="28"/>
        </w:rPr>
        <w:t>Daniël Dekker.</w:t>
      </w:r>
    </w:p>
    <w:sectPr w:rsidR="006E468D" w:rsidRPr="006E4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B6581"/>
    <w:multiLevelType w:val="hybridMultilevel"/>
    <w:tmpl w:val="530E9534"/>
    <w:lvl w:ilvl="0" w:tplc="E2660D16">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103F27"/>
    <w:multiLevelType w:val="hybridMultilevel"/>
    <w:tmpl w:val="27402BD6"/>
    <w:lvl w:ilvl="0" w:tplc="BE207F7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5F"/>
    <w:rsid w:val="006E468D"/>
    <w:rsid w:val="00890586"/>
    <w:rsid w:val="00D80337"/>
    <w:rsid w:val="00F55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77E2"/>
  <w15:chartTrackingRefBased/>
  <w15:docId w15:val="{C76A1EC8-D128-415E-8B24-FFB4EBD0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154</Words>
  <Characters>852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2018-07-20T14:22:00Z</dcterms:created>
  <dcterms:modified xsi:type="dcterms:W3CDTF">2018-07-20T14:46:00Z</dcterms:modified>
</cp:coreProperties>
</file>