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43" w:rsidRDefault="00BA5943" w:rsidP="00E06C92">
      <w:pPr>
        <w:pStyle w:val="Geenafstand"/>
        <w:ind w:left="1416" w:firstLine="427"/>
        <w:rPr>
          <w:rFonts w:ascii="Comic Sans MS" w:hAnsi="Comic Sans MS"/>
        </w:rPr>
      </w:pPr>
    </w:p>
    <w:p w:rsidR="002B0855" w:rsidRDefault="00F042F5" w:rsidP="00E06C92">
      <w:pPr>
        <w:pStyle w:val="Geenafstand"/>
        <w:ind w:left="1416" w:firstLine="427"/>
        <w:rPr>
          <w:rFonts w:ascii="Comic Sans MS" w:hAnsi="Comic Sans MS"/>
        </w:rPr>
      </w:pPr>
      <w:r w:rsidRPr="00E06C92">
        <w:rPr>
          <w:rFonts w:ascii="Comic Sans MS" w:hAnsi="Comic Sans M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48050" cy="314325"/>
                <wp:effectExtent l="0" t="186055" r="0" b="0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4805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42F5" w:rsidRDefault="00F042F5" w:rsidP="00F042F5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P.V. "De Combinatie"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9568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0;width:271.5pt;height:24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" filled="f" stroked="f">
                <o:lock v:ext="edit" shapetype="t"/>
                <v:textbox style="mso-fit-shape-to-text:t">
                  <w:txbxContent>
                    <w:p w:rsidR="00F042F5" w:rsidRDefault="00F042F5" w:rsidP="00F042F5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P.V. "De Combinatie"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50FA9" w:rsidRDefault="00B50FA9" w:rsidP="005936A1">
      <w:pPr>
        <w:pStyle w:val="Geenafstand"/>
        <w:rPr>
          <w:rFonts w:ascii="Comic Sans MS" w:hAnsi="Comic Sans MS"/>
        </w:rPr>
      </w:pPr>
    </w:p>
    <w:p w:rsidR="005936A1" w:rsidRDefault="005936A1" w:rsidP="00B50FA9">
      <w:pPr>
        <w:pStyle w:val="Geenafstand"/>
        <w:ind w:left="2124"/>
        <w:rPr>
          <w:rFonts w:ascii="Comic Sans MS" w:hAnsi="Comic Sans MS"/>
        </w:rPr>
      </w:pPr>
    </w:p>
    <w:p w:rsidR="00591136" w:rsidRDefault="00591136" w:rsidP="00591136">
      <w:pPr>
        <w:pStyle w:val="Geenafstand"/>
        <w:ind w:left="1135" w:firstLine="708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</w:t>
      </w:r>
      <w:r w:rsidR="003E5768">
        <w:rPr>
          <w:rFonts w:ascii="Comic Sans MS" w:hAnsi="Comic Sans MS" w:cs="Comic Sans MS"/>
        </w:rPr>
        <w:t>6</w:t>
      </w:r>
      <w:r w:rsidR="00C56BC1">
        <w:rPr>
          <w:rFonts w:ascii="Comic Sans MS" w:hAnsi="Comic Sans MS" w:cs="Comic Sans MS"/>
        </w:rPr>
        <w:t>de</w:t>
      </w:r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Midfondvlucht</w:t>
      </w:r>
      <w:proofErr w:type="spellEnd"/>
      <w:r>
        <w:rPr>
          <w:rFonts w:ascii="Comic Sans MS" w:hAnsi="Comic Sans MS" w:cs="Comic Sans MS"/>
        </w:rPr>
        <w:t xml:space="preserve"> vanuit </w:t>
      </w:r>
      <w:proofErr w:type="spellStart"/>
      <w:r w:rsidR="003E5768">
        <w:rPr>
          <w:rFonts w:ascii="Comic Sans MS" w:hAnsi="Comic Sans MS" w:cs="Comic Sans MS"/>
        </w:rPr>
        <w:t>Fontenay</w:t>
      </w:r>
      <w:proofErr w:type="spellEnd"/>
      <w:r>
        <w:rPr>
          <w:rFonts w:ascii="Comic Sans MS" w:hAnsi="Comic Sans MS" w:cs="Comic Sans MS"/>
        </w:rPr>
        <w:t xml:space="preserve"> op </w:t>
      </w:r>
      <w:r w:rsidR="003E5768">
        <w:rPr>
          <w:rFonts w:ascii="Comic Sans MS" w:hAnsi="Comic Sans MS" w:cs="Comic Sans MS"/>
        </w:rPr>
        <w:t>15</w:t>
      </w:r>
      <w:r w:rsidR="00C56BC1">
        <w:rPr>
          <w:rFonts w:ascii="Comic Sans MS" w:hAnsi="Comic Sans MS" w:cs="Comic Sans MS"/>
        </w:rPr>
        <w:t xml:space="preserve"> ju</w:t>
      </w:r>
      <w:r w:rsidR="004D0607">
        <w:rPr>
          <w:rFonts w:ascii="Comic Sans MS" w:hAnsi="Comic Sans MS" w:cs="Comic Sans MS"/>
        </w:rPr>
        <w:t>l</w:t>
      </w:r>
      <w:r w:rsidR="00C56BC1">
        <w:rPr>
          <w:rFonts w:ascii="Comic Sans MS" w:hAnsi="Comic Sans MS" w:cs="Comic Sans MS"/>
        </w:rPr>
        <w:t>i</w:t>
      </w:r>
      <w:r>
        <w:rPr>
          <w:rFonts w:ascii="Comic Sans MS" w:hAnsi="Comic Sans MS" w:cs="Comic Sans MS"/>
        </w:rPr>
        <w:t>.</w:t>
      </w:r>
    </w:p>
    <w:p w:rsidR="00591136" w:rsidRDefault="00591136" w:rsidP="00591136">
      <w:pPr>
        <w:pStyle w:val="Geenafstand"/>
        <w:ind w:left="1416" w:firstLine="427"/>
      </w:pPr>
      <w:r>
        <w:rPr>
          <w:rFonts w:ascii="Comic Sans MS" w:hAnsi="Comic Sans MS" w:cs="Comic Sans MS"/>
        </w:rPr>
        <w:t xml:space="preserve">          Aantal duiven in concours: </w:t>
      </w:r>
      <w:r w:rsidR="003E5768">
        <w:rPr>
          <w:rFonts w:ascii="Comic Sans MS" w:hAnsi="Comic Sans MS" w:cs="Comic Sans MS"/>
        </w:rPr>
        <w:t>237</w:t>
      </w:r>
    </w:p>
    <w:p w:rsidR="00591136" w:rsidRDefault="00591136" w:rsidP="00591136">
      <w:pPr>
        <w:pStyle w:val="Geenafstand"/>
        <w:rPr>
          <w:rFonts w:ascii="Comic Sans MS" w:hAnsi="Comic Sans MS" w:cs="Comic Sans MS"/>
        </w:rPr>
      </w:pPr>
      <w:r>
        <w:t xml:space="preserve">                                                 </w:t>
      </w:r>
      <w:r>
        <w:rPr>
          <w:rFonts w:ascii="Comic Sans MS" w:hAnsi="Comic Sans MS" w:cs="Comic Sans MS"/>
        </w:rPr>
        <w:t xml:space="preserve">Winnaar: </w:t>
      </w:r>
      <w:r w:rsidR="003E5768" w:rsidRPr="003E5768">
        <w:rPr>
          <w:rFonts w:ascii="Comic Sans MS" w:hAnsi="Comic Sans MS" w:cs="Comic Sans MS"/>
          <w:b/>
        </w:rPr>
        <w:t>Gijs Baan</w:t>
      </w:r>
      <w:r>
        <w:rPr>
          <w:rFonts w:ascii="Comic Sans MS" w:hAnsi="Comic Sans MS" w:cs="Comic Sans MS"/>
        </w:rPr>
        <w:t xml:space="preserve"> met duif </w:t>
      </w:r>
      <w:r w:rsidR="005F5C51">
        <w:rPr>
          <w:rFonts w:ascii="Comic Sans MS" w:hAnsi="Comic Sans MS" w:cs="Comic Sans MS"/>
          <w:b/>
        </w:rPr>
        <w:t>1</w:t>
      </w:r>
      <w:r w:rsidR="003E5768">
        <w:rPr>
          <w:rFonts w:ascii="Comic Sans MS" w:hAnsi="Comic Sans MS" w:cs="Comic Sans MS"/>
          <w:b/>
        </w:rPr>
        <w:t>3</w:t>
      </w:r>
      <w:r w:rsidR="005F5C51">
        <w:rPr>
          <w:rFonts w:ascii="Comic Sans MS" w:hAnsi="Comic Sans MS" w:cs="Comic Sans MS"/>
          <w:b/>
        </w:rPr>
        <w:t>-3</w:t>
      </w:r>
      <w:r w:rsidR="003E5768">
        <w:rPr>
          <w:rFonts w:ascii="Comic Sans MS" w:hAnsi="Comic Sans MS" w:cs="Comic Sans MS"/>
          <w:b/>
        </w:rPr>
        <w:t>307995</w:t>
      </w:r>
    </w:p>
    <w:p w:rsidR="006D596E" w:rsidRDefault="00591136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    Snelheid:</w:t>
      </w:r>
      <w:r w:rsidR="005F5C51">
        <w:rPr>
          <w:rFonts w:ascii="Comic Sans MS" w:hAnsi="Comic Sans MS" w:cs="Comic Sans MS"/>
        </w:rPr>
        <w:t xml:space="preserve"> </w:t>
      </w:r>
      <w:r w:rsidR="003E5768">
        <w:rPr>
          <w:rFonts w:ascii="Comic Sans MS" w:hAnsi="Comic Sans MS" w:cs="Comic Sans MS"/>
          <w:b/>
        </w:rPr>
        <w:t>1407,74</w:t>
      </w:r>
      <w:r>
        <w:rPr>
          <w:rFonts w:ascii="Comic Sans MS" w:hAnsi="Comic Sans MS" w:cs="Comic Sans MS"/>
        </w:rPr>
        <w:t xml:space="preserve"> m/</w:t>
      </w:r>
      <w:proofErr w:type="spellStart"/>
      <w:r>
        <w:rPr>
          <w:rFonts w:ascii="Comic Sans MS" w:hAnsi="Comic Sans MS" w:cs="Comic Sans MS"/>
        </w:rPr>
        <w:t>pm</w:t>
      </w:r>
      <w:proofErr w:type="spellEnd"/>
      <w:r w:rsidR="00477472">
        <w:rPr>
          <w:rFonts w:ascii="Comic Sans MS" w:hAnsi="Comic Sans MS"/>
        </w:rPr>
        <w:t>.</w:t>
      </w:r>
    </w:p>
    <w:p w:rsidR="0025197C" w:rsidRPr="00591136" w:rsidRDefault="0025197C" w:rsidP="00B76A49">
      <w:pPr>
        <w:pStyle w:val="Geenafstand"/>
      </w:pPr>
    </w:p>
    <w:p w:rsidR="009C13F5" w:rsidRDefault="009C13F5" w:rsidP="00B76A49">
      <w:pPr>
        <w:pStyle w:val="Geenafstand"/>
        <w:rPr>
          <w:rFonts w:ascii="Comic Sans MS" w:hAnsi="Comic Sans MS"/>
        </w:rPr>
      </w:pPr>
    </w:p>
    <w:p w:rsidR="00FE08FE" w:rsidRDefault="003E5768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Weer een één – tweetje bij Gijs, 2 duivinnen die tegelijk aankwamen, de ene net een paar seconden sneller over de antenne en daarom de winnaar.</w:t>
      </w:r>
    </w:p>
    <w:p w:rsidR="005F5C51" w:rsidRDefault="005F5C51" w:rsidP="00B76A49">
      <w:pPr>
        <w:pStyle w:val="Geenafstand"/>
        <w:rPr>
          <w:rFonts w:ascii="Comic Sans MS" w:hAnsi="Comic Sans MS"/>
        </w:rPr>
      </w:pPr>
    </w:p>
    <w:p w:rsidR="005F5C51" w:rsidRDefault="003E5768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Wat een kwaliteit zit er toch op de hokken van Gijs, allemaal kunnen ze een eerste prijs winnen. </w:t>
      </w:r>
    </w:p>
    <w:p w:rsidR="003E5768" w:rsidRDefault="003E5768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Ook nu weer een duif, de ‘995’, met een indrukwekkend palmares.</w:t>
      </w:r>
    </w:p>
    <w:p w:rsidR="003E5768" w:rsidRDefault="003E5768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In 2014 11 prijzen waaronder de 1</w:t>
      </w:r>
      <w:r w:rsidRPr="003E5768">
        <w:rPr>
          <w:rFonts w:ascii="Comic Sans MS" w:hAnsi="Comic Sans MS"/>
          <w:vertAlign w:val="superscript"/>
        </w:rPr>
        <w:t>ste</w:t>
      </w:r>
      <w:r>
        <w:rPr>
          <w:rFonts w:ascii="Comic Sans MS" w:hAnsi="Comic Sans MS"/>
        </w:rPr>
        <w:t xml:space="preserve"> van Zeeland op </w:t>
      </w:r>
      <w:proofErr w:type="spellStart"/>
      <w:r>
        <w:rPr>
          <w:rFonts w:ascii="Comic Sans MS" w:hAnsi="Comic Sans MS"/>
        </w:rPr>
        <w:t>Lorris</w:t>
      </w:r>
      <w:proofErr w:type="spellEnd"/>
      <w:r>
        <w:rPr>
          <w:rFonts w:ascii="Comic Sans MS" w:hAnsi="Comic Sans MS"/>
        </w:rPr>
        <w:t xml:space="preserve">; in 2015 9 prijzen; in 2016 </w:t>
      </w:r>
      <w:r w:rsidR="009D4329">
        <w:rPr>
          <w:rFonts w:ascii="Comic Sans MS" w:hAnsi="Comic Sans MS"/>
        </w:rPr>
        <w:t>15 waaronder de 1</w:t>
      </w:r>
      <w:r w:rsidR="009D4329" w:rsidRPr="009D4329">
        <w:rPr>
          <w:rFonts w:ascii="Comic Sans MS" w:hAnsi="Comic Sans MS"/>
          <w:vertAlign w:val="superscript"/>
        </w:rPr>
        <w:t>ste</w:t>
      </w:r>
      <w:r w:rsidR="009D4329">
        <w:rPr>
          <w:rFonts w:ascii="Comic Sans MS" w:hAnsi="Comic Sans MS"/>
        </w:rPr>
        <w:t xml:space="preserve"> op Sens en </w:t>
      </w:r>
      <w:proofErr w:type="spellStart"/>
      <w:r w:rsidR="009D4329">
        <w:rPr>
          <w:rFonts w:ascii="Comic Sans MS" w:hAnsi="Comic Sans MS"/>
        </w:rPr>
        <w:t>asduif</w:t>
      </w:r>
      <w:proofErr w:type="spellEnd"/>
      <w:r w:rsidR="009D4329">
        <w:rPr>
          <w:rFonts w:ascii="Comic Sans MS" w:hAnsi="Comic Sans MS"/>
        </w:rPr>
        <w:t xml:space="preserve"> </w:t>
      </w:r>
      <w:proofErr w:type="spellStart"/>
      <w:r w:rsidR="009D4329">
        <w:rPr>
          <w:rFonts w:ascii="Comic Sans MS" w:hAnsi="Comic Sans MS"/>
        </w:rPr>
        <w:t>midfond</w:t>
      </w:r>
      <w:proofErr w:type="spellEnd"/>
      <w:r w:rsidR="009D4329">
        <w:rPr>
          <w:rFonts w:ascii="Comic Sans MS" w:hAnsi="Comic Sans MS"/>
        </w:rPr>
        <w:t xml:space="preserve"> in Samenspel 7; in 2017 tot nu toe 10 prijzen.</w:t>
      </w:r>
    </w:p>
    <w:p w:rsidR="009D4329" w:rsidRDefault="009D4329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De 2</w:t>
      </w:r>
      <w:r w:rsidRPr="009D4329">
        <w:rPr>
          <w:rFonts w:ascii="Comic Sans MS" w:hAnsi="Comic Sans MS"/>
          <w:vertAlign w:val="superscript"/>
        </w:rPr>
        <w:t>de</w:t>
      </w:r>
      <w:r>
        <w:rPr>
          <w:rFonts w:ascii="Comic Sans MS" w:hAnsi="Comic Sans MS"/>
        </w:rPr>
        <w:t xml:space="preserve"> prijs op </w:t>
      </w:r>
      <w:proofErr w:type="spellStart"/>
      <w:r>
        <w:rPr>
          <w:rFonts w:ascii="Comic Sans MS" w:hAnsi="Comic Sans MS"/>
        </w:rPr>
        <w:t>Fontenay</w:t>
      </w:r>
      <w:proofErr w:type="spellEnd"/>
      <w:r>
        <w:rPr>
          <w:rFonts w:ascii="Comic Sans MS" w:hAnsi="Comic Sans MS"/>
        </w:rPr>
        <w:t xml:space="preserve"> werd behaald door de 14-1116318, ook een duivin en nestmaat van de </w:t>
      </w:r>
      <w:proofErr w:type="spellStart"/>
      <w:r>
        <w:rPr>
          <w:rFonts w:ascii="Comic Sans MS" w:hAnsi="Comic Sans MS"/>
        </w:rPr>
        <w:t>topduif</w:t>
      </w:r>
      <w:proofErr w:type="spellEnd"/>
      <w:r>
        <w:rPr>
          <w:rFonts w:ascii="Comic Sans MS" w:hAnsi="Comic Sans MS"/>
        </w:rPr>
        <w:t xml:space="preserve"> 14-1116319 (onder andere generaal duif 2015).</w:t>
      </w:r>
    </w:p>
    <w:p w:rsidR="00FE08FE" w:rsidRDefault="00FE08FE" w:rsidP="00B76A49">
      <w:pPr>
        <w:pStyle w:val="Geenafstand"/>
        <w:rPr>
          <w:rFonts w:ascii="Comic Sans MS" w:hAnsi="Comic Sans MS"/>
        </w:rPr>
      </w:pPr>
    </w:p>
    <w:p w:rsidR="00BD21C8" w:rsidRDefault="003E5768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  <w:noProof/>
          <w:lang w:eastAsia="nl-NL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283210</wp:posOffset>
            </wp:positionV>
            <wp:extent cx="4502150" cy="3332480"/>
            <wp:effectExtent l="0" t="0" r="0" b="127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333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768" w:rsidRDefault="003E5768" w:rsidP="00B76A49">
      <w:pPr>
        <w:pStyle w:val="Geenafstand"/>
        <w:rPr>
          <w:rFonts w:ascii="Comic Sans MS" w:hAnsi="Comic Sans MS"/>
        </w:rPr>
      </w:pPr>
    </w:p>
    <w:p w:rsidR="00C00748" w:rsidRDefault="00C00748" w:rsidP="00B76A49">
      <w:pPr>
        <w:pStyle w:val="Geenafstand"/>
        <w:rPr>
          <w:rFonts w:ascii="Comic Sans MS" w:hAnsi="Comic Sans MS"/>
        </w:rPr>
      </w:pPr>
    </w:p>
    <w:p w:rsidR="0025197C" w:rsidRDefault="009D4329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 w:cs="Comic Sans MS"/>
        </w:rPr>
        <w:t>Goede komen uit goede, dat is al zo vaak bewezen. De ‘995’</w:t>
      </w:r>
      <w:r>
        <w:rPr>
          <w:rFonts w:ascii="Comic Sans MS" w:hAnsi="Comic Sans MS" w:cs="Comic Sans MS"/>
        </w:rPr>
        <w:t xml:space="preserve"> is namelijk een dochter van de Nl10-3007498, een ijzersterke </w:t>
      </w:r>
      <w:proofErr w:type="spellStart"/>
      <w:r>
        <w:rPr>
          <w:rFonts w:ascii="Comic Sans MS" w:hAnsi="Comic Sans MS" w:cs="Comic Sans MS"/>
        </w:rPr>
        <w:t>dagfondduif</w:t>
      </w:r>
      <w:proofErr w:type="spellEnd"/>
      <w:r>
        <w:rPr>
          <w:rFonts w:ascii="Comic Sans MS" w:hAnsi="Comic Sans MS" w:cs="Comic Sans MS"/>
        </w:rPr>
        <w:t xml:space="preserve"> met veel behaalde kopprijzen, waarvan een teletekst vermelding vanuit La </w:t>
      </w:r>
      <w:proofErr w:type="spellStart"/>
      <w:r>
        <w:rPr>
          <w:rFonts w:ascii="Comic Sans MS" w:hAnsi="Comic Sans MS" w:cs="Comic Sans MS"/>
        </w:rPr>
        <w:t>Souteraine</w:t>
      </w:r>
      <w:proofErr w:type="spellEnd"/>
      <w:r>
        <w:rPr>
          <w:rFonts w:ascii="Comic Sans MS" w:hAnsi="Comic Sans MS" w:cs="Comic Sans MS"/>
        </w:rPr>
        <w:t xml:space="preserve"> plus een eerste vanuit </w:t>
      </w:r>
      <w:proofErr w:type="spellStart"/>
      <w:r>
        <w:rPr>
          <w:rFonts w:ascii="Comic Sans MS" w:hAnsi="Comic Sans MS" w:cs="Comic Sans MS"/>
        </w:rPr>
        <w:t>Argenton</w:t>
      </w:r>
      <w:proofErr w:type="spellEnd"/>
      <w:r>
        <w:rPr>
          <w:rFonts w:ascii="Comic Sans MS" w:hAnsi="Comic Sans MS" w:cs="Comic Sans MS"/>
        </w:rPr>
        <w:t xml:space="preserve"> het meest opvallend zijn. Op zijn beurt is deze doffer weer een zoon van het befaamde </w:t>
      </w:r>
      <w:r>
        <w:rPr>
          <w:rFonts w:ascii="Comic Sans MS" w:hAnsi="Comic Sans MS" w:cs="Comic Sans MS"/>
        </w:rPr>
        <w:t>stamkoppel</w:t>
      </w:r>
      <w:r>
        <w:rPr>
          <w:rFonts w:ascii="Comic Sans MS" w:hAnsi="Comic Sans MS" w:cs="Comic Sans MS"/>
        </w:rPr>
        <w:t xml:space="preserve"> van Gijs</w:t>
      </w:r>
      <w:r>
        <w:rPr>
          <w:rFonts w:ascii="Comic Sans MS" w:hAnsi="Comic Sans MS" w:cs="Comic Sans MS"/>
        </w:rPr>
        <w:t>.</w:t>
      </w:r>
      <w:r>
        <w:rPr>
          <w:rFonts w:ascii="Comic Sans MS" w:hAnsi="Comic Sans MS" w:cs="Comic Sans MS"/>
        </w:rPr>
        <w:t xml:space="preserve"> De moeder, NL 12-3210266, is ook weer een product van de gekende eigen soort.</w:t>
      </w:r>
    </w:p>
    <w:p w:rsidR="0025197C" w:rsidRDefault="0025197C" w:rsidP="005819A5">
      <w:pPr>
        <w:pStyle w:val="Geenafstand"/>
        <w:ind w:firstLine="708"/>
        <w:rPr>
          <w:rFonts w:ascii="Comic Sans MS" w:hAnsi="Comic Sans MS"/>
        </w:rPr>
      </w:pPr>
    </w:p>
    <w:p w:rsidR="00591136" w:rsidRDefault="00591136" w:rsidP="00591136">
      <w:pPr>
        <w:pStyle w:val="Geenafstand"/>
        <w:rPr>
          <w:rFonts w:ascii="Comic Sans MS" w:hAnsi="Comic Sans MS" w:cs="Comic Sans MS"/>
        </w:rPr>
      </w:pPr>
    </w:p>
    <w:p w:rsidR="00591136" w:rsidRDefault="00946A73" w:rsidP="00591136">
      <w:pPr>
        <w:pStyle w:val="Geenafstan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</w:t>
      </w:r>
      <w:r w:rsidR="0025197C">
        <w:rPr>
          <w:rFonts w:ascii="Comic Sans MS" w:hAnsi="Comic Sans MS" w:cs="Comic Sans MS"/>
        </w:rPr>
        <w:t>itblinker</w:t>
      </w:r>
      <w:r>
        <w:rPr>
          <w:rFonts w:ascii="Comic Sans MS" w:hAnsi="Comic Sans MS" w:cs="Comic Sans MS"/>
        </w:rPr>
        <w:t>s</w:t>
      </w:r>
      <w:r w:rsidR="00591136">
        <w:rPr>
          <w:rFonts w:ascii="Comic Sans MS" w:hAnsi="Comic Sans MS" w:cs="Comic Sans MS"/>
        </w:rPr>
        <w:t xml:space="preserve"> van de week met 50% of meer</w:t>
      </w:r>
      <w:r w:rsidR="009D4329">
        <w:rPr>
          <w:rFonts w:ascii="Comic Sans MS" w:hAnsi="Comic Sans MS" w:cs="Comic Sans MS"/>
        </w:rPr>
        <w:t>: Gijs Baan met 10 van de 19, Comb Houmes en Zn met 6 van de 10 en</w:t>
      </w:r>
      <w:bookmarkStart w:id="0" w:name="_GoBack"/>
      <w:bookmarkEnd w:id="0"/>
      <w:r w:rsidR="009D4329">
        <w:rPr>
          <w:rFonts w:ascii="Comic Sans MS" w:hAnsi="Comic Sans MS" w:cs="Comic Sans MS"/>
        </w:rPr>
        <w:t xml:space="preserve"> Comb Beekman en Zn met 2 van de 4</w:t>
      </w:r>
      <w:r w:rsidR="0025197C">
        <w:rPr>
          <w:rFonts w:ascii="Comic Sans MS" w:hAnsi="Comic Sans MS" w:cs="Comic Sans MS"/>
        </w:rPr>
        <w:t xml:space="preserve"> </w:t>
      </w:r>
    </w:p>
    <w:sectPr w:rsidR="00591136" w:rsidSect="004A6E14">
      <w:footerReference w:type="default" r:id="rId9"/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8D" w:rsidRDefault="00007A8D" w:rsidP="00D20AAC">
      <w:pPr>
        <w:spacing w:after="0" w:line="240" w:lineRule="auto"/>
      </w:pPr>
      <w:r>
        <w:separator/>
      </w:r>
    </w:p>
  </w:endnote>
  <w:endnote w:type="continuationSeparator" w:id="0">
    <w:p w:rsidR="00007A8D" w:rsidRDefault="00007A8D" w:rsidP="00D2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66" w:rsidRPr="00174466" w:rsidRDefault="00174466">
    <w:pPr>
      <w:pStyle w:val="Voettekst"/>
      <w:rPr>
        <w:b/>
        <w:i/>
      </w:rPr>
    </w:pPr>
    <w:r>
      <w:rPr>
        <w:i/>
      </w:rPr>
      <w:tab/>
    </w:r>
    <w:r w:rsidRPr="00174466">
      <w:rPr>
        <w:b/>
        <w:i/>
      </w:rPr>
      <w:t>Kijk ook eens op onze website www.pvdecombinatie1835.nl</w:t>
    </w:r>
  </w:p>
  <w:p w:rsidR="00174466" w:rsidRDefault="0017446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8D" w:rsidRDefault="00007A8D" w:rsidP="00D20AAC">
      <w:pPr>
        <w:spacing w:after="0" w:line="240" w:lineRule="auto"/>
      </w:pPr>
      <w:r>
        <w:separator/>
      </w:r>
    </w:p>
  </w:footnote>
  <w:footnote w:type="continuationSeparator" w:id="0">
    <w:p w:rsidR="00007A8D" w:rsidRDefault="00007A8D" w:rsidP="00D20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C3449"/>
    <w:multiLevelType w:val="hybridMultilevel"/>
    <w:tmpl w:val="28022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AC"/>
    <w:rsid w:val="00007A8D"/>
    <w:rsid w:val="00010323"/>
    <w:rsid w:val="00026A33"/>
    <w:rsid w:val="00026F93"/>
    <w:rsid w:val="00031782"/>
    <w:rsid w:val="000369A6"/>
    <w:rsid w:val="0005425C"/>
    <w:rsid w:val="00065418"/>
    <w:rsid w:val="00077A15"/>
    <w:rsid w:val="0008557F"/>
    <w:rsid w:val="000A2BA4"/>
    <w:rsid w:val="000A7F59"/>
    <w:rsid w:val="000C255A"/>
    <w:rsid w:val="000D1968"/>
    <w:rsid w:val="000F2C68"/>
    <w:rsid w:val="000F6566"/>
    <w:rsid w:val="000F7943"/>
    <w:rsid w:val="00103765"/>
    <w:rsid w:val="0012595D"/>
    <w:rsid w:val="001448EA"/>
    <w:rsid w:val="001457DA"/>
    <w:rsid w:val="00174466"/>
    <w:rsid w:val="00174D69"/>
    <w:rsid w:val="001758CE"/>
    <w:rsid w:val="001976D8"/>
    <w:rsid w:val="001B273E"/>
    <w:rsid w:val="001C6719"/>
    <w:rsid w:val="001D2292"/>
    <w:rsid w:val="0021104D"/>
    <w:rsid w:val="0025197C"/>
    <w:rsid w:val="002773CD"/>
    <w:rsid w:val="002A582F"/>
    <w:rsid w:val="002B0855"/>
    <w:rsid w:val="002B224C"/>
    <w:rsid w:val="002B2945"/>
    <w:rsid w:val="002C5232"/>
    <w:rsid w:val="002C52E9"/>
    <w:rsid w:val="002D0134"/>
    <w:rsid w:val="002E349F"/>
    <w:rsid w:val="002E438B"/>
    <w:rsid w:val="002E54C2"/>
    <w:rsid w:val="00304335"/>
    <w:rsid w:val="00312E95"/>
    <w:rsid w:val="0033366D"/>
    <w:rsid w:val="00373CB5"/>
    <w:rsid w:val="003813C4"/>
    <w:rsid w:val="003926D2"/>
    <w:rsid w:val="00393570"/>
    <w:rsid w:val="00395D37"/>
    <w:rsid w:val="003A39D1"/>
    <w:rsid w:val="003B4F19"/>
    <w:rsid w:val="003C47F6"/>
    <w:rsid w:val="003C61F3"/>
    <w:rsid w:val="003E5768"/>
    <w:rsid w:val="003F7B55"/>
    <w:rsid w:val="00423761"/>
    <w:rsid w:val="00426D71"/>
    <w:rsid w:val="0045577F"/>
    <w:rsid w:val="00465DC6"/>
    <w:rsid w:val="00471633"/>
    <w:rsid w:val="00477472"/>
    <w:rsid w:val="00477F02"/>
    <w:rsid w:val="00481087"/>
    <w:rsid w:val="00490273"/>
    <w:rsid w:val="00490940"/>
    <w:rsid w:val="00496533"/>
    <w:rsid w:val="004A213B"/>
    <w:rsid w:val="004A6E14"/>
    <w:rsid w:val="004B1D59"/>
    <w:rsid w:val="004D0607"/>
    <w:rsid w:val="004F5E9C"/>
    <w:rsid w:val="00506CBE"/>
    <w:rsid w:val="00514952"/>
    <w:rsid w:val="005161A9"/>
    <w:rsid w:val="00527FEC"/>
    <w:rsid w:val="00530F77"/>
    <w:rsid w:val="00534E7C"/>
    <w:rsid w:val="00573A0F"/>
    <w:rsid w:val="005819A5"/>
    <w:rsid w:val="005910D3"/>
    <w:rsid w:val="00591136"/>
    <w:rsid w:val="005936A1"/>
    <w:rsid w:val="005C0903"/>
    <w:rsid w:val="005C7900"/>
    <w:rsid w:val="005D4145"/>
    <w:rsid w:val="005D63F1"/>
    <w:rsid w:val="005E4BDD"/>
    <w:rsid w:val="005E5EA9"/>
    <w:rsid w:val="005F5C51"/>
    <w:rsid w:val="0060152D"/>
    <w:rsid w:val="006219B1"/>
    <w:rsid w:val="00627EFC"/>
    <w:rsid w:val="006344D0"/>
    <w:rsid w:val="006476DD"/>
    <w:rsid w:val="00647970"/>
    <w:rsid w:val="00653F76"/>
    <w:rsid w:val="00657A58"/>
    <w:rsid w:val="00671E08"/>
    <w:rsid w:val="00672D59"/>
    <w:rsid w:val="00684FD5"/>
    <w:rsid w:val="006935BE"/>
    <w:rsid w:val="00693C6D"/>
    <w:rsid w:val="006941F8"/>
    <w:rsid w:val="00694377"/>
    <w:rsid w:val="00696BED"/>
    <w:rsid w:val="006A13D4"/>
    <w:rsid w:val="006C7863"/>
    <w:rsid w:val="006D1392"/>
    <w:rsid w:val="006D596E"/>
    <w:rsid w:val="006E4E0A"/>
    <w:rsid w:val="00710610"/>
    <w:rsid w:val="00720F83"/>
    <w:rsid w:val="00730752"/>
    <w:rsid w:val="0073358D"/>
    <w:rsid w:val="007567F0"/>
    <w:rsid w:val="00773090"/>
    <w:rsid w:val="00797503"/>
    <w:rsid w:val="007C5414"/>
    <w:rsid w:val="007E7A77"/>
    <w:rsid w:val="007F1938"/>
    <w:rsid w:val="007F3BC8"/>
    <w:rsid w:val="00814746"/>
    <w:rsid w:val="00840259"/>
    <w:rsid w:val="00852FD2"/>
    <w:rsid w:val="008757F6"/>
    <w:rsid w:val="008906F8"/>
    <w:rsid w:val="00892A53"/>
    <w:rsid w:val="008A07D9"/>
    <w:rsid w:val="008A797A"/>
    <w:rsid w:val="008B13B4"/>
    <w:rsid w:val="008C50C1"/>
    <w:rsid w:val="008C6170"/>
    <w:rsid w:val="008E5B5F"/>
    <w:rsid w:val="008F760B"/>
    <w:rsid w:val="00901A2F"/>
    <w:rsid w:val="0092296E"/>
    <w:rsid w:val="009451A0"/>
    <w:rsid w:val="00946A73"/>
    <w:rsid w:val="00961B37"/>
    <w:rsid w:val="009654A7"/>
    <w:rsid w:val="00980D7F"/>
    <w:rsid w:val="00984579"/>
    <w:rsid w:val="009A69DF"/>
    <w:rsid w:val="009C13F5"/>
    <w:rsid w:val="009D4329"/>
    <w:rsid w:val="009E76DD"/>
    <w:rsid w:val="009F0B80"/>
    <w:rsid w:val="009F53AD"/>
    <w:rsid w:val="009F574B"/>
    <w:rsid w:val="00A0737F"/>
    <w:rsid w:val="00A12257"/>
    <w:rsid w:val="00A166C1"/>
    <w:rsid w:val="00A17842"/>
    <w:rsid w:val="00A35F8D"/>
    <w:rsid w:val="00A5693D"/>
    <w:rsid w:val="00A603DA"/>
    <w:rsid w:val="00A6096C"/>
    <w:rsid w:val="00A7099D"/>
    <w:rsid w:val="00A76FB0"/>
    <w:rsid w:val="00A87AB7"/>
    <w:rsid w:val="00A92F27"/>
    <w:rsid w:val="00AA44E2"/>
    <w:rsid w:val="00AF39AF"/>
    <w:rsid w:val="00B070DB"/>
    <w:rsid w:val="00B07964"/>
    <w:rsid w:val="00B16DDE"/>
    <w:rsid w:val="00B22D4E"/>
    <w:rsid w:val="00B25647"/>
    <w:rsid w:val="00B3415D"/>
    <w:rsid w:val="00B41333"/>
    <w:rsid w:val="00B44098"/>
    <w:rsid w:val="00B4582F"/>
    <w:rsid w:val="00B46C57"/>
    <w:rsid w:val="00B50FA9"/>
    <w:rsid w:val="00B6159B"/>
    <w:rsid w:val="00B76A49"/>
    <w:rsid w:val="00B82272"/>
    <w:rsid w:val="00BA02D2"/>
    <w:rsid w:val="00BA5943"/>
    <w:rsid w:val="00BA70FF"/>
    <w:rsid w:val="00BD21C8"/>
    <w:rsid w:val="00BE715A"/>
    <w:rsid w:val="00C00748"/>
    <w:rsid w:val="00C025FE"/>
    <w:rsid w:val="00C03022"/>
    <w:rsid w:val="00C055BA"/>
    <w:rsid w:val="00C5589C"/>
    <w:rsid w:val="00C56BC1"/>
    <w:rsid w:val="00C86A2E"/>
    <w:rsid w:val="00C86AC3"/>
    <w:rsid w:val="00C90702"/>
    <w:rsid w:val="00C96021"/>
    <w:rsid w:val="00C96FC0"/>
    <w:rsid w:val="00C97296"/>
    <w:rsid w:val="00CA1ACC"/>
    <w:rsid w:val="00CA4A8D"/>
    <w:rsid w:val="00CC181D"/>
    <w:rsid w:val="00CC1C33"/>
    <w:rsid w:val="00CC71A3"/>
    <w:rsid w:val="00CE12CC"/>
    <w:rsid w:val="00CE46C0"/>
    <w:rsid w:val="00CF1559"/>
    <w:rsid w:val="00D20AAC"/>
    <w:rsid w:val="00D615B2"/>
    <w:rsid w:val="00D63389"/>
    <w:rsid w:val="00D851F7"/>
    <w:rsid w:val="00D855BD"/>
    <w:rsid w:val="00D93B47"/>
    <w:rsid w:val="00DA1034"/>
    <w:rsid w:val="00DD591E"/>
    <w:rsid w:val="00DD7652"/>
    <w:rsid w:val="00DD7F2B"/>
    <w:rsid w:val="00E04BE7"/>
    <w:rsid w:val="00E06C92"/>
    <w:rsid w:val="00E07841"/>
    <w:rsid w:val="00E148D3"/>
    <w:rsid w:val="00E3214D"/>
    <w:rsid w:val="00E4106B"/>
    <w:rsid w:val="00E77D86"/>
    <w:rsid w:val="00EA0538"/>
    <w:rsid w:val="00EA0A11"/>
    <w:rsid w:val="00EA75DB"/>
    <w:rsid w:val="00EB1824"/>
    <w:rsid w:val="00ED1250"/>
    <w:rsid w:val="00EF1489"/>
    <w:rsid w:val="00F042F5"/>
    <w:rsid w:val="00F132FC"/>
    <w:rsid w:val="00F27243"/>
    <w:rsid w:val="00F3288E"/>
    <w:rsid w:val="00F44273"/>
    <w:rsid w:val="00F55243"/>
    <w:rsid w:val="00F60A8E"/>
    <w:rsid w:val="00F67163"/>
    <w:rsid w:val="00F700BB"/>
    <w:rsid w:val="00F7370A"/>
    <w:rsid w:val="00F820B7"/>
    <w:rsid w:val="00F944E8"/>
    <w:rsid w:val="00FE08FE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15FDF-236D-44CB-915A-83BCC571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760B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911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val="fr-FR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2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0AAC"/>
  </w:style>
  <w:style w:type="paragraph" w:styleId="Voettekst">
    <w:name w:val="footer"/>
    <w:basedOn w:val="Standaard"/>
    <w:link w:val="VoettekstChar"/>
    <w:uiPriority w:val="99"/>
    <w:unhideWhenUsed/>
    <w:rsid w:val="00D2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0AAC"/>
  </w:style>
  <w:style w:type="paragraph" w:styleId="Geenafstand">
    <w:name w:val="No Spacing"/>
    <w:qFormat/>
    <w:rsid w:val="0073075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813C4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F042F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591136"/>
    <w:rPr>
      <w:rFonts w:ascii="Times New Roman" w:eastAsia="Times New Roman" w:hAnsi="Times New Roman"/>
      <w:b/>
      <w:bCs/>
      <w:sz w:val="4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CBE8A-7101-45C4-BF29-BF07D66A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CZ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Clement</dc:creator>
  <cp:keywords/>
  <cp:lastModifiedBy>CZ</cp:lastModifiedBy>
  <cp:revision>2</cp:revision>
  <cp:lastPrinted>2011-05-04T17:44:00Z</cp:lastPrinted>
  <dcterms:created xsi:type="dcterms:W3CDTF">2017-08-02T19:59:00Z</dcterms:created>
  <dcterms:modified xsi:type="dcterms:W3CDTF">2017-08-02T19:59:00Z</dcterms:modified>
</cp:coreProperties>
</file>